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979" w:rsidRDefault="00510B3B" w:rsidP="00510B3B">
      <w:pPr>
        <w:jc w:val="center"/>
      </w:pPr>
      <w:r>
        <w:rPr>
          <w:noProof/>
          <w:lang w:eastAsia="en-GB"/>
        </w:rPr>
        <w:drawing>
          <wp:inline distT="0" distB="0" distL="0" distR="0">
            <wp:extent cx="2247900" cy="94754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jpg"/>
                    <pic:cNvPicPr/>
                  </pic:nvPicPr>
                  <pic:blipFill>
                    <a:blip r:embed="rId5">
                      <a:extLst>
                        <a:ext uri="{28A0092B-C50C-407E-A947-70E740481C1C}">
                          <a14:useLocalDpi xmlns:a14="http://schemas.microsoft.com/office/drawing/2010/main" val="0"/>
                        </a:ext>
                      </a:extLst>
                    </a:blip>
                    <a:stretch>
                      <a:fillRect/>
                    </a:stretch>
                  </pic:blipFill>
                  <pic:spPr>
                    <a:xfrm>
                      <a:off x="0" y="0"/>
                      <a:ext cx="2254802" cy="950454"/>
                    </a:xfrm>
                    <a:prstGeom prst="rect">
                      <a:avLst/>
                    </a:prstGeom>
                  </pic:spPr>
                </pic:pic>
              </a:graphicData>
            </a:graphic>
          </wp:inline>
        </w:drawing>
      </w:r>
    </w:p>
    <w:p w:rsidR="00510B3B" w:rsidRDefault="00510B3B" w:rsidP="00BD6E52">
      <w:pPr>
        <w:jc w:val="center"/>
        <w:rPr>
          <w:b/>
          <w:sz w:val="24"/>
        </w:rPr>
      </w:pPr>
    </w:p>
    <w:p w:rsidR="00BD6E52" w:rsidRPr="00510B3B" w:rsidRDefault="00510B3B" w:rsidP="00BD6E52">
      <w:pPr>
        <w:jc w:val="center"/>
        <w:rPr>
          <w:rFonts w:ascii="Franklin Gothic Book" w:hAnsi="Franklin Gothic Book"/>
          <w:b/>
        </w:rPr>
      </w:pPr>
      <w:r w:rsidRPr="00510B3B">
        <w:rPr>
          <w:rFonts w:ascii="Franklin Gothic Book" w:hAnsi="Franklin Gothic Book"/>
          <w:b/>
        </w:rPr>
        <w:t>I</w:t>
      </w:r>
      <w:r w:rsidR="00BD6E52" w:rsidRPr="00510B3B">
        <w:rPr>
          <w:rFonts w:ascii="Franklin Gothic Book" w:hAnsi="Franklin Gothic Book"/>
          <w:b/>
        </w:rPr>
        <w:t>DE HILL CHURCH OF ENGLAND PRIMARY SCHOOL</w:t>
      </w:r>
    </w:p>
    <w:p w:rsidR="00BD6E52" w:rsidRPr="00510B3B" w:rsidRDefault="00BD6E52" w:rsidP="00BD6E52">
      <w:pPr>
        <w:jc w:val="center"/>
        <w:rPr>
          <w:rFonts w:ascii="Franklin Gothic Book" w:hAnsi="Franklin Gothic Book"/>
          <w:b/>
        </w:rPr>
      </w:pPr>
      <w:r w:rsidRPr="00510B3B">
        <w:rPr>
          <w:rFonts w:ascii="Franklin Gothic Book" w:hAnsi="Franklin Gothic Book"/>
          <w:b/>
        </w:rPr>
        <w:t>INTIMATE CARE POLICY</w:t>
      </w:r>
      <w:r w:rsidR="00AF34FB" w:rsidRPr="00510B3B">
        <w:rPr>
          <w:rFonts w:ascii="Franklin Gothic Book" w:hAnsi="Franklin Gothic Book"/>
          <w:b/>
        </w:rPr>
        <w:t xml:space="preserve"> </w:t>
      </w:r>
    </w:p>
    <w:p w:rsidR="00BD6E52" w:rsidRPr="00510B3B" w:rsidRDefault="00BD6E52" w:rsidP="00BD6E52">
      <w:pPr>
        <w:jc w:val="center"/>
        <w:rPr>
          <w:rFonts w:ascii="Franklin Gothic Book" w:hAnsi="Franklin Gothic Book"/>
        </w:rPr>
      </w:pPr>
    </w:p>
    <w:p w:rsidR="00BD6E52" w:rsidRPr="00510B3B" w:rsidRDefault="00BD6E52" w:rsidP="00BD6E52">
      <w:pPr>
        <w:jc w:val="center"/>
        <w:rPr>
          <w:rFonts w:ascii="Franklin Gothic Book" w:hAnsi="Franklin Gothic Book"/>
        </w:rPr>
      </w:pPr>
      <w:r w:rsidRPr="00510B3B">
        <w:rPr>
          <w:rFonts w:ascii="Franklin Gothic Book" w:hAnsi="Franklin Gothic Book"/>
        </w:rPr>
        <w:t>At Ide Hill Church of England Primary, we seek the 'abundant life' that Jesus promised (John 10:10) - pupils and staff flourish. From the tiny Saplings in Reception to the mighty Oaks of Year 6, children are nurtured through the learning and experiencing of respect, responsibility and love - and the greatest of these is love. Our vision is based upon by 1 Corinthians 16:14. Our Key Values are: Respect, Love and Responsibility</w:t>
      </w:r>
    </w:p>
    <w:p w:rsidR="00BD6E52" w:rsidRPr="00510B3B" w:rsidRDefault="00BD6E52" w:rsidP="00BD6E52">
      <w:pPr>
        <w:jc w:val="center"/>
        <w:rPr>
          <w:rFonts w:ascii="Franklin Gothic Book" w:hAnsi="Franklin Gothic Book"/>
        </w:rPr>
      </w:pPr>
    </w:p>
    <w:p w:rsidR="00BD6E52" w:rsidRPr="00510B3B" w:rsidRDefault="00BD6E52" w:rsidP="00BD6E52">
      <w:pPr>
        <w:jc w:val="center"/>
        <w:rPr>
          <w:rFonts w:ascii="Franklin Gothic Book" w:hAnsi="Franklin Gothic Book"/>
          <w:b/>
        </w:rPr>
      </w:pPr>
      <w:r w:rsidRPr="00510B3B">
        <w:rPr>
          <w:rFonts w:ascii="Franklin Gothic Book" w:hAnsi="Franklin Gothic Book"/>
          <w:b/>
        </w:rPr>
        <w:t xml:space="preserve">REVIEWED – </w:t>
      </w:r>
      <w:r w:rsidR="00CE5A7A">
        <w:rPr>
          <w:rFonts w:ascii="Franklin Gothic Book" w:hAnsi="Franklin Gothic Book"/>
          <w:b/>
        </w:rPr>
        <w:t xml:space="preserve">December </w:t>
      </w:r>
      <w:r w:rsidRPr="00510B3B">
        <w:rPr>
          <w:rFonts w:ascii="Franklin Gothic Book" w:hAnsi="Franklin Gothic Book"/>
          <w:b/>
        </w:rPr>
        <w:t>2025</w:t>
      </w:r>
    </w:p>
    <w:p w:rsidR="00DF4979" w:rsidRPr="00510B3B" w:rsidRDefault="00BD6E52" w:rsidP="00BD6E52">
      <w:pPr>
        <w:jc w:val="center"/>
        <w:rPr>
          <w:rFonts w:ascii="Franklin Gothic Book" w:hAnsi="Franklin Gothic Book"/>
          <w:b/>
        </w:rPr>
      </w:pPr>
      <w:r w:rsidRPr="00510B3B">
        <w:rPr>
          <w:rFonts w:ascii="Franklin Gothic Book" w:hAnsi="Franklin Gothic Book"/>
          <w:b/>
        </w:rPr>
        <w:t>REVIEW DATE –</w:t>
      </w:r>
      <w:r w:rsidR="00CE5A7A">
        <w:rPr>
          <w:rFonts w:ascii="Franklin Gothic Book" w:hAnsi="Franklin Gothic Book"/>
          <w:b/>
        </w:rPr>
        <w:t>December 2028</w:t>
      </w: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Default="00BD6E52" w:rsidP="00BD6E52">
      <w:pPr>
        <w:jc w:val="center"/>
        <w:rPr>
          <w:rFonts w:ascii="Franklin Gothic Book" w:hAnsi="Franklin Gothic Book"/>
          <w:b/>
        </w:rPr>
      </w:pPr>
    </w:p>
    <w:p w:rsidR="00510B3B" w:rsidRPr="00510B3B" w:rsidRDefault="00510B3B"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jc w:val="center"/>
        <w:rPr>
          <w:rFonts w:ascii="Franklin Gothic Book" w:hAnsi="Franklin Gothic Book"/>
          <w:b/>
        </w:rPr>
      </w:pPr>
    </w:p>
    <w:p w:rsidR="00BD6E52" w:rsidRPr="00510B3B" w:rsidRDefault="00BD6E52" w:rsidP="00BD6E52">
      <w:pPr>
        <w:rPr>
          <w:rFonts w:ascii="Franklin Gothic Book" w:hAnsi="Franklin Gothic Book"/>
          <w:b/>
        </w:rPr>
      </w:pPr>
    </w:p>
    <w:p w:rsidR="00BD6E52" w:rsidRPr="00510B3B" w:rsidRDefault="00AF34FB" w:rsidP="00AF34FB">
      <w:pPr>
        <w:rPr>
          <w:rFonts w:ascii="Franklin Gothic Book" w:hAnsi="Franklin Gothic Book"/>
          <w:b/>
        </w:rPr>
      </w:pPr>
      <w:r w:rsidRPr="00510B3B">
        <w:rPr>
          <w:rFonts w:ascii="Franklin Gothic Book" w:hAnsi="Franklin Gothic Book"/>
          <w:b/>
        </w:rPr>
        <w:lastRenderedPageBreak/>
        <w:t>INTIMATE CARE POLICY:</w:t>
      </w:r>
    </w:p>
    <w:p w:rsidR="00BD6E52" w:rsidRPr="00510B3B" w:rsidRDefault="00F55698" w:rsidP="00BD6E52">
      <w:pPr>
        <w:rPr>
          <w:rFonts w:ascii="Franklin Gothic Book" w:hAnsi="Franklin Gothic Book"/>
        </w:rPr>
      </w:pPr>
      <w:r w:rsidRPr="00510B3B">
        <w:rPr>
          <w:rFonts w:ascii="Franklin Gothic Book" w:hAnsi="Franklin Gothic Book"/>
        </w:rPr>
        <w:t>This policy sets out clear principles and guidelines on supporting intimate care with specific reference to toileting. It should be considered in line with our Safeguarding Policy, Health and Safety Policy and Administering of Medicine policy. This policy supports the safeguarding and welfare requirements of Early Years Foundation Stage (EYFS) 2014 and the Disability Discrimination Act 2005.</w:t>
      </w:r>
    </w:p>
    <w:p w:rsidR="00BD6E52" w:rsidRPr="00510B3B" w:rsidRDefault="00BD6E52" w:rsidP="00BD6E52">
      <w:pPr>
        <w:rPr>
          <w:rFonts w:ascii="Franklin Gothic Book" w:hAnsi="Franklin Gothic Book"/>
        </w:rPr>
      </w:pPr>
      <w:r w:rsidRPr="00510B3B">
        <w:rPr>
          <w:rFonts w:ascii="Franklin Gothic Book" w:hAnsi="Franklin Gothic Book"/>
          <w:b/>
        </w:rPr>
        <w:t>POLICY STATEMENT</w:t>
      </w:r>
      <w:r w:rsidRPr="00510B3B">
        <w:rPr>
          <w:rFonts w:ascii="Franklin Gothic Book" w:hAnsi="Franklin Gothic Book"/>
        </w:rPr>
        <w:t xml:space="preserve">: </w:t>
      </w:r>
    </w:p>
    <w:p w:rsidR="00BD6E52" w:rsidRPr="00510B3B" w:rsidRDefault="00BD6E52" w:rsidP="00BD6E52">
      <w:pPr>
        <w:rPr>
          <w:rFonts w:ascii="Franklin Gothic Book" w:hAnsi="Franklin Gothic Book"/>
        </w:rPr>
      </w:pPr>
      <w:r w:rsidRPr="00510B3B">
        <w:rPr>
          <w:rFonts w:ascii="Franklin Gothic Book" w:hAnsi="Franklin Gothic Book"/>
        </w:rPr>
        <w:t>Ide Hill Primary School is committed to ensuring that all staff responsible for the intimate care of pupils will undertake their duties in a professional manner at all times. We recognise that there is a need to treat all pupils with respect when intimate care is given. No pupil should be attended to in a way that causes embarrassment, distress or pain. Children’s dignity will be preserved and a high level of privacy, choice and control will be provided to them. Staff who provide intimate care to pupils will have a high awareness of safeguarding children issues. Staff behaviour is open to scrutiny, and staff at Ide Hill Primary School work in partnership with parents to provide continuity of care to pupils wherever possible.</w:t>
      </w:r>
    </w:p>
    <w:p w:rsidR="00BD6E52" w:rsidRPr="00510B3B" w:rsidRDefault="00BD6E52" w:rsidP="00BD6E52">
      <w:pPr>
        <w:rPr>
          <w:rFonts w:ascii="Franklin Gothic Book" w:hAnsi="Franklin Gothic Book"/>
          <w:b/>
        </w:rPr>
      </w:pPr>
      <w:r w:rsidRPr="00510B3B">
        <w:rPr>
          <w:rFonts w:ascii="Franklin Gothic Book" w:hAnsi="Franklin Gothic Book"/>
          <w:b/>
        </w:rPr>
        <w:t xml:space="preserve">AIMS OF THIS POLICY: </w:t>
      </w:r>
    </w:p>
    <w:p w:rsidR="00887E8E" w:rsidRPr="00510B3B" w:rsidRDefault="00887E8E" w:rsidP="00887E8E">
      <w:pPr>
        <w:pStyle w:val="1bodycopy10pt"/>
        <w:rPr>
          <w:rFonts w:ascii="Franklin Gothic Book" w:hAnsi="Franklin Gothic Book"/>
          <w:sz w:val="22"/>
          <w:szCs w:val="22"/>
        </w:rPr>
      </w:pPr>
      <w:r w:rsidRPr="00510B3B">
        <w:rPr>
          <w:rFonts w:ascii="Franklin Gothic Book" w:hAnsi="Franklin Gothic Book"/>
          <w:sz w:val="22"/>
          <w:szCs w:val="22"/>
        </w:rPr>
        <w:t>This policy aims to ensure that:</w:t>
      </w:r>
    </w:p>
    <w:p w:rsidR="00887E8E" w:rsidRPr="00510B3B" w:rsidRDefault="00887E8E" w:rsidP="00887E8E">
      <w:pPr>
        <w:pStyle w:val="3Bulletedcopyblue"/>
        <w:rPr>
          <w:rFonts w:ascii="Franklin Gothic Book" w:eastAsia="Times New Roman" w:hAnsi="Franklin Gothic Book"/>
          <w:sz w:val="22"/>
          <w:szCs w:val="22"/>
        </w:rPr>
      </w:pPr>
      <w:r w:rsidRPr="00510B3B">
        <w:rPr>
          <w:rFonts w:ascii="Franklin Gothic Book" w:hAnsi="Franklin Gothic Book"/>
          <w:sz w:val="22"/>
          <w:szCs w:val="22"/>
        </w:rPr>
        <w:t>Intimate care is carried out properly by staff, in line with any agreed plans</w:t>
      </w:r>
    </w:p>
    <w:p w:rsidR="00887E8E" w:rsidRPr="00510B3B" w:rsidRDefault="00887E8E" w:rsidP="00887E8E">
      <w:pPr>
        <w:pStyle w:val="3Bulletedcopyblue"/>
        <w:rPr>
          <w:rFonts w:ascii="Franklin Gothic Book" w:eastAsia="Times New Roman" w:hAnsi="Franklin Gothic Book"/>
          <w:sz w:val="22"/>
          <w:szCs w:val="22"/>
        </w:rPr>
      </w:pPr>
      <w:r w:rsidRPr="00510B3B">
        <w:rPr>
          <w:rFonts w:ascii="Franklin Gothic Book" w:hAnsi="Franklin Gothic Book"/>
          <w:sz w:val="22"/>
          <w:szCs w:val="22"/>
        </w:rPr>
        <w:t>The dignity, privacy, rights and wellbeing of every child are safeguarded</w:t>
      </w:r>
    </w:p>
    <w:p w:rsidR="00887E8E" w:rsidRPr="00510B3B" w:rsidRDefault="00887E8E" w:rsidP="00887E8E">
      <w:pPr>
        <w:pStyle w:val="3Bulletedcopyblue"/>
        <w:rPr>
          <w:rFonts w:ascii="Franklin Gothic Book" w:eastAsia="Times New Roman" w:hAnsi="Franklin Gothic Book"/>
          <w:sz w:val="22"/>
          <w:szCs w:val="22"/>
        </w:rPr>
      </w:pPr>
      <w:r w:rsidRPr="00510B3B">
        <w:rPr>
          <w:rFonts w:ascii="Franklin Gothic Book" w:hAnsi="Franklin Gothic Book"/>
          <w:sz w:val="22"/>
          <w:szCs w:val="22"/>
        </w:rPr>
        <w:t>Pupils who require intimate care are not discriminated against, in line with the Equality Act 2010</w:t>
      </w:r>
    </w:p>
    <w:p w:rsidR="00887E8E" w:rsidRPr="00510B3B" w:rsidRDefault="00887E8E" w:rsidP="00887E8E">
      <w:pPr>
        <w:pStyle w:val="3Bulletedcopyblue"/>
        <w:rPr>
          <w:rFonts w:ascii="Franklin Gothic Book" w:eastAsia="Times New Roman" w:hAnsi="Franklin Gothic Book"/>
          <w:sz w:val="22"/>
          <w:szCs w:val="22"/>
        </w:rPr>
      </w:pPr>
      <w:r w:rsidRPr="00510B3B">
        <w:rPr>
          <w:rFonts w:ascii="Franklin Gothic Book" w:hAnsi="Franklin Gothic Book"/>
          <w:sz w:val="22"/>
          <w:szCs w:val="22"/>
        </w:rPr>
        <w:t>Parents/</w:t>
      </w:r>
      <w:proofErr w:type="spellStart"/>
      <w:r w:rsidRPr="00510B3B">
        <w:rPr>
          <w:rFonts w:ascii="Franklin Gothic Book" w:hAnsi="Franklin Gothic Book"/>
          <w:sz w:val="22"/>
          <w:szCs w:val="22"/>
        </w:rPr>
        <w:t>carers</w:t>
      </w:r>
      <w:proofErr w:type="spellEnd"/>
      <w:r w:rsidRPr="00510B3B">
        <w:rPr>
          <w:rFonts w:ascii="Franklin Gothic Book" w:hAnsi="Franklin Gothic Book"/>
          <w:sz w:val="22"/>
          <w:szCs w:val="22"/>
        </w:rPr>
        <w:t xml:space="preserve"> are assured that staff are knowledgeable about intimate care and that the needs of their child are taken into account</w:t>
      </w:r>
    </w:p>
    <w:p w:rsidR="00887E8E" w:rsidRPr="00510B3B" w:rsidRDefault="00887E8E" w:rsidP="00887E8E">
      <w:pPr>
        <w:pStyle w:val="3Bulletedcopyblue"/>
        <w:rPr>
          <w:rFonts w:ascii="Franklin Gothic Book" w:eastAsia="Times New Roman" w:hAnsi="Franklin Gothic Book"/>
          <w:sz w:val="22"/>
          <w:szCs w:val="22"/>
        </w:rPr>
      </w:pPr>
      <w:r w:rsidRPr="00510B3B">
        <w:rPr>
          <w:rFonts w:ascii="Franklin Gothic Book" w:hAnsi="Franklin Gothic Book"/>
          <w:sz w:val="22"/>
          <w:szCs w:val="22"/>
        </w:rPr>
        <w:t>Staff carrying out intimate care work do so within guidelines (i.e. health and safety, manual handling, safeguarding protocols awareness) that protect themselves and the pupils involved</w:t>
      </w:r>
    </w:p>
    <w:p w:rsidR="00887E8E" w:rsidRPr="00510B3B" w:rsidRDefault="00887E8E" w:rsidP="00887E8E">
      <w:pPr>
        <w:pStyle w:val="3Bulletedcopyblue"/>
        <w:numPr>
          <w:ilvl w:val="0"/>
          <w:numId w:val="0"/>
        </w:numPr>
        <w:ind w:left="340"/>
        <w:rPr>
          <w:rFonts w:ascii="Franklin Gothic Book" w:eastAsia="Times New Roman" w:hAnsi="Franklin Gothic Book"/>
          <w:sz w:val="22"/>
          <w:szCs w:val="22"/>
        </w:rPr>
      </w:pPr>
    </w:p>
    <w:p w:rsidR="00887E8E" w:rsidRPr="00510B3B" w:rsidRDefault="00887E8E" w:rsidP="00887E8E">
      <w:pPr>
        <w:pStyle w:val="1bodycopy10pt"/>
        <w:rPr>
          <w:rFonts w:ascii="Franklin Gothic Book" w:hAnsi="Franklin Gothic Book"/>
          <w:sz w:val="22"/>
          <w:szCs w:val="22"/>
        </w:rPr>
      </w:pPr>
      <w:r w:rsidRPr="00510B3B">
        <w:rPr>
          <w:rFonts w:ascii="Franklin Gothic Book" w:hAnsi="Franklin Gothic Book"/>
          <w:sz w:val="22"/>
          <w:szCs w:val="22"/>
        </w:rPr>
        <w:t>Intimate care refers to any care that involves toileting, washing, changing, touching or carrying out an invasive procedure to children’s intimate personal areas.</w:t>
      </w:r>
    </w:p>
    <w:p w:rsidR="00887E8E" w:rsidRPr="00510B3B" w:rsidRDefault="00887E8E" w:rsidP="00887E8E">
      <w:pPr>
        <w:pStyle w:val="ListParagraph"/>
        <w:ind w:left="927"/>
        <w:rPr>
          <w:rFonts w:ascii="Franklin Gothic Book" w:hAnsi="Franklin Gothic Book"/>
          <w:b/>
        </w:rPr>
      </w:pPr>
    </w:p>
    <w:p w:rsidR="00BD6E52" w:rsidRPr="00510B3B" w:rsidRDefault="00BD6E52" w:rsidP="00BD6E52">
      <w:pPr>
        <w:rPr>
          <w:rFonts w:ascii="Franklin Gothic Book" w:hAnsi="Franklin Gothic Book"/>
        </w:rPr>
      </w:pPr>
      <w:r w:rsidRPr="00510B3B">
        <w:rPr>
          <w:rFonts w:ascii="Franklin Gothic Book" w:hAnsi="Franklin Gothic Book"/>
          <w:b/>
        </w:rPr>
        <w:t>PRINCIPLES:</w:t>
      </w:r>
      <w:r w:rsidRPr="00510B3B">
        <w:rPr>
          <w:rFonts w:ascii="Franklin Gothic Book" w:hAnsi="Franklin Gothic Book"/>
        </w:rPr>
        <w:t xml:space="preserve"> </w:t>
      </w:r>
    </w:p>
    <w:p w:rsidR="00887E8E" w:rsidRPr="00510B3B" w:rsidRDefault="00887E8E" w:rsidP="00887E8E">
      <w:pPr>
        <w:pStyle w:val="1bodycopy10pt"/>
        <w:rPr>
          <w:rFonts w:ascii="Franklin Gothic Book" w:hAnsi="Franklin Gothic Book"/>
          <w:sz w:val="22"/>
          <w:szCs w:val="22"/>
        </w:rPr>
      </w:pPr>
      <w:r w:rsidRPr="00510B3B">
        <w:rPr>
          <w:rFonts w:ascii="Franklin Gothic Book" w:hAnsi="Franklin Gothic Book"/>
          <w:sz w:val="22"/>
          <w:szCs w:val="22"/>
        </w:rPr>
        <w:t>This policy complies with the Department for Education (</w:t>
      </w:r>
      <w:proofErr w:type="spellStart"/>
      <w:r w:rsidRPr="00510B3B">
        <w:rPr>
          <w:rFonts w:ascii="Franklin Gothic Book" w:hAnsi="Franklin Gothic Book"/>
          <w:sz w:val="22"/>
          <w:szCs w:val="22"/>
        </w:rPr>
        <w:t>DfE</w:t>
      </w:r>
      <w:proofErr w:type="spellEnd"/>
      <w:r w:rsidRPr="00510B3B">
        <w:rPr>
          <w:rFonts w:ascii="Franklin Gothic Book" w:hAnsi="Franklin Gothic Book"/>
          <w:sz w:val="22"/>
          <w:szCs w:val="22"/>
        </w:rPr>
        <w:t>) statutory safeguarding guidance</w:t>
      </w:r>
      <w:r w:rsidRPr="00510B3B">
        <w:rPr>
          <w:rFonts w:ascii="Franklin Gothic Book" w:hAnsi="Franklin Gothic Book"/>
          <w:color w:val="B5082E"/>
          <w:sz w:val="22"/>
          <w:szCs w:val="22"/>
        </w:rPr>
        <w:t>:</w:t>
      </w:r>
    </w:p>
    <w:p w:rsidR="00887E8E" w:rsidRPr="00510B3B" w:rsidRDefault="00CA3E49" w:rsidP="00887E8E">
      <w:pPr>
        <w:pStyle w:val="3Bulletedcopyblue"/>
        <w:numPr>
          <w:ilvl w:val="0"/>
          <w:numId w:val="0"/>
        </w:numPr>
        <w:ind w:left="340" w:hanging="170"/>
        <w:rPr>
          <w:rFonts w:ascii="Franklin Gothic Book" w:eastAsia="Times New Roman" w:hAnsi="Franklin Gothic Book"/>
          <w:sz w:val="22"/>
          <w:szCs w:val="22"/>
        </w:rPr>
      </w:pPr>
      <w:hyperlink r:id="rId6" w:history="1">
        <w:r w:rsidR="00887E8E" w:rsidRPr="00510B3B">
          <w:rPr>
            <w:rFonts w:ascii="Franklin Gothic Book" w:hAnsi="Franklin Gothic Book"/>
            <w:color w:val="0072CC"/>
            <w:sz w:val="22"/>
            <w:szCs w:val="22"/>
            <w:u w:val="single" w:color="0072CC"/>
          </w:rPr>
          <w:t>Keeping Children Safe in Education</w:t>
        </w:r>
      </w:hyperlink>
      <w:r w:rsidR="00887E8E" w:rsidRPr="00510B3B">
        <w:rPr>
          <w:rFonts w:ascii="Franklin Gothic Book" w:hAnsi="Franklin Gothic Book"/>
          <w:color w:val="0072CC"/>
          <w:sz w:val="22"/>
          <w:szCs w:val="22"/>
          <w:u w:val="single" w:color="0072CC"/>
        </w:rPr>
        <w:t xml:space="preserve"> </w:t>
      </w:r>
    </w:p>
    <w:p w:rsidR="00887E8E" w:rsidRPr="00510B3B" w:rsidRDefault="00CA3E49" w:rsidP="00887E8E">
      <w:pPr>
        <w:pStyle w:val="3Bulletedcopyblue"/>
        <w:numPr>
          <w:ilvl w:val="0"/>
          <w:numId w:val="0"/>
        </w:numPr>
        <w:ind w:left="340" w:hanging="170"/>
        <w:rPr>
          <w:rStyle w:val="Hyperlink"/>
          <w:rFonts w:ascii="Franklin Gothic Book" w:hAnsi="Franklin Gothic Book"/>
          <w:sz w:val="22"/>
          <w:szCs w:val="22"/>
        </w:rPr>
      </w:pPr>
      <w:hyperlink r:id="rId7" w:history="1">
        <w:r w:rsidR="00887E8E" w:rsidRPr="00510B3B">
          <w:rPr>
            <w:rStyle w:val="Hyperlink"/>
            <w:rFonts w:ascii="Franklin Gothic Book" w:hAnsi="Franklin Gothic Book"/>
            <w:sz w:val="22"/>
            <w:szCs w:val="22"/>
          </w:rPr>
          <w:t>Early Years Foundation Stage (EYFS) statutory framework</w:t>
        </w:r>
      </w:hyperlink>
    </w:p>
    <w:p w:rsidR="00887E8E" w:rsidRPr="00510B3B" w:rsidRDefault="00887E8E" w:rsidP="00887E8E">
      <w:pPr>
        <w:pStyle w:val="3Bulletedcopyblue"/>
        <w:numPr>
          <w:ilvl w:val="0"/>
          <w:numId w:val="0"/>
        </w:numPr>
        <w:ind w:left="720"/>
        <w:rPr>
          <w:rStyle w:val="Hyperlink"/>
          <w:rFonts w:ascii="Franklin Gothic Book" w:hAnsi="Franklin Gothic Book"/>
          <w:sz w:val="22"/>
          <w:szCs w:val="22"/>
        </w:rPr>
      </w:pPr>
    </w:p>
    <w:p w:rsidR="00BD6E52" w:rsidRPr="00510B3B" w:rsidRDefault="00BD6E52" w:rsidP="00BD6E52">
      <w:pPr>
        <w:pStyle w:val="ListParagraph"/>
        <w:numPr>
          <w:ilvl w:val="0"/>
          <w:numId w:val="3"/>
        </w:numPr>
        <w:rPr>
          <w:rFonts w:ascii="Franklin Gothic Book" w:hAnsi="Franklin Gothic Book"/>
        </w:rPr>
      </w:pPr>
      <w:r w:rsidRPr="00510B3B">
        <w:rPr>
          <w:rFonts w:ascii="Franklin Gothic Book" w:hAnsi="Franklin Gothic Book"/>
        </w:rPr>
        <w:t>Every child has the right to feel safe and secure</w:t>
      </w:r>
    </w:p>
    <w:p w:rsidR="00AF34FB" w:rsidRPr="00510B3B" w:rsidRDefault="00BD6E52" w:rsidP="00BD6E52">
      <w:pPr>
        <w:pStyle w:val="ListParagraph"/>
        <w:numPr>
          <w:ilvl w:val="0"/>
          <w:numId w:val="3"/>
        </w:numPr>
        <w:rPr>
          <w:rFonts w:ascii="Franklin Gothic Book" w:hAnsi="Franklin Gothic Book"/>
        </w:rPr>
      </w:pPr>
      <w:r w:rsidRPr="00510B3B">
        <w:rPr>
          <w:rFonts w:ascii="Franklin Gothic Book" w:hAnsi="Franklin Gothic Book"/>
        </w:rPr>
        <w:t>Every child has the right to be treated as an individual</w:t>
      </w:r>
    </w:p>
    <w:p w:rsidR="00BD6E52" w:rsidRPr="00510B3B" w:rsidRDefault="00BD6E52" w:rsidP="00BD6E52">
      <w:pPr>
        <w:pStyle w:val="ListParagraph"/>
        <w:numPr>
          <w:ilvl w:val="0"/>
          <w:numId w:val="3"/>
        </w:numPr>
        <w:rPr>
          <w:rFonts w:ascii="Franklin Gothic Book" w:hAnsi="Franklin Gothic Book"/>
        </w:rPr>
      </w:pPr>
      <w:r w:rsidRPr="00510B3B">
        <w:rPr>
          <w:rFonts w:ascii="Franklin Gothic Book" w:hAnsi="Franklin Gothic Book"/>
        </w:rPr>
        <w:t xml:space="preserve">Every child has the right to remain healthy </w:t>
      </w:r>
    </w:p>
    <w:p w:rsidR="00BD6E52" w:rsidRPr="00510B3B" w:rsidRDefault="00BD6E52" w:rsidP="00BD6E52">
      <w:pPr>
        <w:pStyle w:val="ListParagraph"/>
        <w:numPr>
          <w:ilvl w:val="0"/>
          <w:numId w:val="3"/>
        </w:numPr>
        <w:rPr>
          <w:rFonts w:ascii="Franklin Gothic Book" w:hAnsi="Franklin Gothic Book"/>
        </w:rPr>
      </w:pPr>
      <w:r w:rsidRPr="00510B3B">
        <w:rPr>
          <w:rFonts w:ascii="Franklin Gothic Book" w:hAnsi="Franklin Gothic Book"/>
        </w:rPr>
        <w:t>Every child has the right to</w:t>
      </w:r>
      <w:r w:rsidR="00515473" w:rsidRPr="00510B3B">
        <w:rPr>
          <w:rFonts w:ascii="Franklin Gothic Book" w:hAnsi="Franklin Gothic Book"/>
        </w:rPr>
        <w:t xml:space="preserve"> assistance that respects their</w:t>
      </w:r>
      <w:r w:rsidRPr="00510B3B">
        <w:rPr>
          <w:rFonts w:ascii="Franklin Gothic Book" w:hAnsi="Franklin Gothic Book"/>
        </w:rPr>
        <w:t xml:space="preserve"> privacy</w:t>
      </w:r>
      <w:r w:rsidR="00515473" w:rsidRPr="00510B3B">
        <w:rPr>
          <w:rFonts w:ascii="Franklin Gothic Book" w:hAnsi="Franklin Gothic Book"/>
        </w:rPr>
        <w:t>,</w:t>
      </w:r>
      <w:r w:rsidRPr="00510B3B">
        <w:rPr>
          <w:rFonts w:ascii="Franklin Gothic Book" w:hAnsi="Franklin Gothic Book"/>
        </w:rPr>
        <w:t xml:space="preserve"> dignity and a professional approach from all staff when meeting his or her needs </w:t>
      </w:r>
    </w:p>
    <w:p w:rsidR="00BD6E52" w:rsidRPr="00510B3B" w:rsidRDefault="00BD6E52" w:rsidP="00BD6E52">
      <w:pPr>
        <w:pStyle w:val="ListParagraph"/>
        <w:numPr>
          <w:ilvl w:val="0"/>
          <w:numId w:val="3"/>
        </w:numPr>
        <w:rPr>
          <w:rFonts w:ascii="Franklin Gothic Book" w:hAnsi="Franklin Gothic Book"/>
        </w:rPr>
      </w:pPr>
      <w:r w:rsidRPr="00510B3B">
        <w:rPr>
          <w:rFonts w:ascii="Franklin Gothic Book" w:hAnsi="Franklin Gothic Book"/>
        </w:rPr>
        <w:t xml:space="preserve">Every child has the right to information and support that will enable him or her to make informed and appropriate choices </w:t>
      </w:r>
    </w:p>
    <w:p w:rsidR="00BD6E52" w:rsidRPr="00510B3B" w:rsidRDefault="00BD6E52" w:rsidP="00BD6E52">
      <w:pPr>
        <w:pStyle w:val="ListParagraph"/>
        <w:numPr>
          <w:ilvl w:val="0"/>
          <w:numId w:val="3"/>
        </w:numPr>
        <w:rPr>
          <w:rFonts w:ascii="Franklin Gothic Book" w:hAnsi="Franklin Gothic Book"/>
        </w:rPr>
      </w:pPr>
      <w:r w:rsidRPr="00510B3B">
        <w:rPr>
          <w:rFonts w:ascii="Franklin Gothic Book" w:hAnsi="Franklin Gothic Book"/>
        </w:rPr>
        <w:t>Every child has the right to be accepted for who they are, without regard to age, gender, ability, race, culture or beliefs</w:t>
      </w:r>
    </w:p>
    <w:p w:rsidR="00BD6E52" w:rsidRPr="00510B3B" w:rsidRDefault="00BD6E52" w:rsidP="00BD6E52">
      <w:pPr>
        <w:pStyle w:val="ListParagraph"/>
        <w:numPr>
          <w:ilvl w:val="0"/>
          <w:numId w:val="3"/>
        </w:numPr>
        <w:rPr>
          <w:rFonts w:ascii="Franklin Gothic Book" w:hAnsi="Franklin Gothic Book"/>
        </w:rPr>
      </w:pPr>
      <w:r w:rsidRPr="00510B3B">
        <w:rPr>
          <w:rFonts w:ascii="Franklin Gothic Book" w:hAnsi="Franklin Gothic Book"/>
        </w:rPr>
        <w:lastRenderedPageBreak/>
        <w:t xml:space="preserve">Every child has the right to information and procedures for any complaint or queries he or she may have regarding intimate care. </w:t>
      </w:r>
    </w:p>
    <w:p w:rsidR="00515473" w:rsidRPr="00510B3B" w:rsidRDefault="00515473" w:rsidP="00BD6E52">
      <w:pPr>
        <w:pStyle w:val="ListParagraph"/>
        <w:numPr>
          <w:ilvl w:val="0"/>
          <w:numId w:val="3"/>
        </w:numPr>
        <w:rPr>
          <w:rFonts w:ascii="Franklin Gothic Book" w:hAnsi="Franklin Gothic Book"/>
        </w:rPr>
      </w:pPr>
      <w:r w:rsidRPr="00510B3B">
        <w:rPr>
          <w:rFonts w:ascii="Franklin Gothic Book" w:hAnsi="Franklin Gothic Book"/>
        </w:rPr>
        <w:t xml:space="preserve">Every child has a right to have their feelings about the care they received recognised and respected </w:t>
      </w:r>
    </w:p>
    <w:p w:rsidR="00AF34FB" w:rsidRDefault="00515473" w:rsidP="00515473">
      <w:pPr>
        <w:pStyle w:val="ListParagraph"/>
        <w:numPr>
          <w:ilvl w:val="0"/>
          <w:numId w:val="3"/>
        </w:numPr>
        <w:rPr>
          <w:rFonts w:ascii="Franklin Gothic Book" w:hAnsi="Franklin Gothic Book"/>
        </w:rPr>
      </w:pPr>
      <w:r w:rsidRPr="00510B3B">
        <w:rPr>
          <w:rFonts w:ascii="Franklin Gothic Book" w:hAnsi="Franklin Gothic Book"/>
        </w:rPr>
        <w:t>Every child should be encouraged and supported to work towards becoming independent where possible.</w:t>
      </w:r>
    </w:p>
    <w:p w:rsidR="00510B3B" w:rsidRDefault="00510B3B" w:rsidP="00BD6E52">
      <w:pPr>
        <w:ind w:left="360"/>
        <w:rPr>
          <w:rFonts w:ascii="Franklin Gothic Book" w:hAnsi="Franklin Gothic Book"/>
          <w:b/>
        </w:rPr>
      </w:pPr>
    </w:p>
    <w:p w:rsidR="00AF34FB" w:rsidRPr="00510B3B" w:rsidRDefault="00510B3B" w:rsidP="00BD6E52">
      <w:pPr>
        <w:ind w:left="360"/>
        <w:rPr>
          <w:rFonts w:ascii="Franklin Gothic Book" w:hAnsi="Franklin Gothic Book"/>
          <w:b/>
        </w:rPr>
      </w:pPr>
      <w:r w:rsidRPr="00510B3B">
        <w:rPr>
          <w:rFonts w:ascii="Franklin Gothic Book" w:hAnsi="Franklin Gothic Book"/>
          <w:b/>
        </w:rPr>
        <w:t>TOILETING ‘ACCIDENTS’ PROCEDURES:</w:t>
      </w:r>
    </w:p>
    <w:p w:rsidR="00AF34FB" w:rsidRPr="00510B3B" w:rsidRDefault="00F55698" w:rsidP="00AF34FB">
      <w:pPr>
        <w:pStyle w:val="ListParagraph"/>
        <w:numPr>
          <w:ilvl w:val="0"/>
          <w:numId w:val="3"/>
        </w:numPr>
        <w:rPr>
          <w:rFonts w:ascii="Franklin Gothic Book" w:hAnsi="Franklin Gothic Book"/>
        </w:rPr>
      </w:pPr>
      <w:r w:rsidRPr="00510B3B">
        <w:rPr>
          <w:rFonts w:ascii="Franklin Gothic Book" w:hAnsi="Franklin Gothic Book"/>
        </w:rPr>
        <w:t xml:space="preserve">When intimate care is given, the member of staff explains fully each task that is carried out and the reason for it. Staff encourage children to do as much for themselves as they can - lots of praise and encouragement will be given to the child when they achieve. </w:t>
      </w:r>
    </w:p>
    <w:p w:rsidR="00AF34FB" w:rsidRPr="00510B3B" w:rsidRDefault="00F55698" w:rsidP="00AF34FB">
      <w:pPr>
        <w:pStyle w:val="ListParagraph"/>
        <w:numPr>
          <w:ilvl w:val="0"/>
          <w:numId w:val="3"/>
        </w:numPr>
        <w:rPr>
          <w:rFonts w:ascii="Franklin Gothic Book" w:hAnsi="Franklin Gothic Book"/>
        </w:rPr>
      </w:pPr>
      <w:r w:rsidRPr="00510B3B">
        <w:rPr>
          <w:rFonts w:ascii="Franklin Gothic Book" w:hAnsi="Franklin Gothic Book"/>
        </w:rPr>
        <w:t xml:space="preserve">Staff will wear a fresh pair of disposable gloves when carrying out intimate care tasks. Disposable aprons will also be available if required. </w:t>
      </w:r>
    </w:p>
    <w:p w:rsidR="00AF34FB" w:rsidRPr="00510B3B" w:rsidRDefault="00F55698" w:rsidP="00AF34FB">
      <w:pPr>
        <w:pStyle w:val="ListParagraph"/>
        <w:numPr>
          <w:ilvl w:val="0"/>
          <w:numId w:val="3"/>
        </w:numPr>
        <w:rPr>
          <w:rFonts w:ascii="Franklin Gothic Book" w:hAnsi="Franklin Gothic Book"/>
        </w:rPr>
      </w:pPr>
      <w:r w:rsidRPr="00510B3B">
        <w:rPr>
          <w:rFonts w:ascii="Franklin Gothic Book" w:hAnsi="Franklin Gothic Book"/>
        </w:rPr>
        <w:t xml:space="preserve">Staff and child will wash their hands and dry on disposable towels immediately after completing task. </w:t>
      </w:r>
    </w:p>
    <w:p w:rsidR="008A6D4B" w:rsidRPr="00510B3B" w:rsidRDefault="008A6D4B" w:rsidP="00AF34FB">
      <w:pPr>
        <w:pStyle w:val="ListParagraph"/>
        <w:numPr>
          <w:ilvl w:val="0"/>
          <w:numId w:val="3"/>
        </w:numPr>
        <w:rPr>
          <w:rFonts w:ascii="Franklin Gothic Book" w:hAnsi="Franklin Gothic Book"/>
        </w:rPr>
      </w:pPr>
      <w:r w:rsidRPr="00510B3B">
        <w:rPr>
          <w:rFonts w:ascii="Franklin Gothic Book" w:hAnsi="Franklin Gothic Book"/>
        </w:rPr>
        <w:t>Parents/carers will be asked to provide a spare set of clothing before their child starts Reception.  This spare set of clothes will be kept in a bag on the child’s peg.</w:t>
      </w:r>
    </w:p>
    <w:p w:rsidR="00BD6E52" w:rsidRPr="00510B3B" w:rsidRDefault="00F55698" w:rsidP="00AF34FB">
      <w:pPr>
        <w:pStyle w:val="ListParagraph"/>
        <w:numPr>
          <w:ilvl w:val="0"/>
          <w:numId w:val="3"/>
        </w:numPr>
        <w:rPr>
          <w:rFonts w:ascii="Franklin Gothic Book" w:hAnsi="Franklin Gothic Book"/>
        </w:rPr>
      </w:pPr>
      <w:r w:rsidRPr="00510B3B">
        <w:rPr>
          <w:rFonts w:ascii="Franklin Gothic Book" w:hAnsi="Franklin Gothic Book"/>
        </w:rPr>
        <w:t>Parents/carers will be informed the same day if their child has needed help with meeting in</w:t>
      </w:r>
      <w:r w:rsidR="00AF34FB" w:rsidRPr="00510B3B">
        <w:rPr>
          <w:rFonts w:ascii="Franklin Gothic Book" w:hAnsi="Franklin Gothic Book"/>
        </w:rPr>
        <w:t xml:space="preserve">timate care needs. </w:t>
      </w:r>
      <w:r w:rsidR="008A6D4B" w:rsidRPr="00510B3B">
        <w:rPr>
          <w:rFonts w:ascii="Franklin Gothic Book" w:hAnsi="Franklin Gothic Book"/>
        </w:rPr>
        <w:t xml:space="preserve">Soiled clothing will be sent home discreetly. </w:t>
      </w:r>
      <w:r w:rsidR="00AF34FB" w:rsidRPr="00510B3B">
        <w:rPr>
          <w:rFonts w:ascii="Franklin Gothic Book" w:hAnsi="Franklin Gothic Book"/>
        </w:rPr>
        <w:t>This information will be treated sensitively.</w:t>
      </w:r>
    </w:p>
    <w:p w:rsidR="00AF34FB" w:rsidRPr="00510B3B" w:rsidRDefault="00AF34FB" w:rsidP="00AF34FB">
      <w:pPr>
        <w:rPr>
          <w:rFonts w:ascii="Franklin Gothic Book" w:hAnsi="Franklin Gothic Book"/>
        </w:rPr>
      </w:pPr>
    </w:p>
    <w:p w:rsidR="00AF34FB" w:rsidRPr="00510B3B" w:rsidRDefault="00AF34FB" w:rsidP="00AF34FB">
      <w:pPr>
        <w:rPr>
          <w:rFonts w:ascii="Franklin Gothic Book" w:hAnsi="Franklin Gothic Book"/>
          <w:b/>
        </w:rPr>
      </w:pPr>
      <w:r w:rsidRPr="00510B3B">
        <w:rPr>
          <w:rFonts w:ascii="Franklin Gothic Book" w:hAnsi="Franklin Gothic Book"/>
          <w:b/>
        </w:rPr>
        <w:t>SAFEGUARDING:</w:t>
      </w:r>
    </w:p>
    <w:p w:rsidR="00AF34FB" w:rsidRPr="00510B3B" w:rsidRDefault="00AF34FB" w:rsidP="008A6D4B">
      <w:pPr>
        <w:pStyle w:val="ListParagraph"/>
        <w:numPr>
          <w:ilvl w:val="0"/>
          <w:numId w:val="7"/>
        </w:numPr>
        <w:rPr>
          <w:rFonts w:ascii="Franklin Gothic Book" w:hAnsi="Franklin Gothic Book"/>
        </w:rPr>
      </w:pPr>
      <w:r w:rsidRPr="00510B3B">
        <w:rPr>
          <w:rFonts w:ascii="Franklin Gothic Book" w:hAnsi="Franklin Gothic Book"/>
        </w:rPr>
        <w:t xml:space="preserve">A child will only ever be changed or cleaned by an employed member of staff. If possible, this will be one of the people listed in their care plan if they have one. </w:t>
      </w:r>
    </w:p>
    <w:p w:rsidR="00AF34FB" w:rsidRPr="00510B3B" w:rsidRDefault="00AF34FB" w:rsidP="008A6D4B">
      <w:pPr>
        <w:pStyle w:val="ListParagraph"/>
        <w:numPr>
          <w:ilvl w:val="0"/>
          <w:numId w:val="7"/>
        </w:numPr>
        <w:rPr>
          <w:rFonts w:ascii="Franklin Gothic Book" w:hAnsi="Franklin Gothic Book"/>
        </w:rPr>
      </w:pPr>
      <w:r w:rsidRPr="00510B3B">
        <w:rPr>
          <w:rFonts w:ascii="Franklin Gothic Book" w:hAnsi="Franklin Gothic Book"/>
        </w:rPr>
        <w:t xml:space="preserve">All staff employed in the school have a full current DBS. </w:t>
      </w:r>
    </w:p>
    <w:p w:rsidR="00AF34FB" w:rsidRPr="00510B3B" w:rsidRDefault="00AF34FB" w:rsidP="008A6D4B">
      <w:pPr>
        <w:pStyle w:val="ListParagraph"/>
        <w:numPr>
          <w:ilvl w:val="0"/>
          <w:numId w:val="7"/>
        </w:numPr>
        <w:rPr>
          <w:rFonts w:ascii="Franklin Gothic Book" w:hAnsi="Franklin Gothic Book"/>
        </w:rPr>
      </w:pPr>
      <w:r w:rsidRPr="00510B3B">
        <w:rPr>
          <w:rFonts w:ascii="Franklin Gothic Book" w:hAnsi="Franklin Gothic Book"/>
        </w:rPr>
        <w:t>Staff who provide intimate care have all received Safeguarding training (and, if appropriate, Moving and Handling training)</w:t>
      </w:r>
    </w:p>
    <w:p w:rsidR="00AF34FB" w:rsidRPr="00510B3B" w:rsidRDefault="00AF34FB" w:rsidP="008A6D4B">
      <w:pPr>
        <w:pStyle w:val="ListParagraph"/>
        <w:numPr>
          <w:ilvl w:val="0"/>
          <w:numId w:val="7"/>
        </w:numPr>
        <w:rPr>
          <w:rFonts w:ascii="Franklin Gothic Book" w:hAnsi="Franklin Gothic Book"/>
        </w:rPr>
      </w:pPr>
      <w:r w:rsidRPr="00510B3B">
        <w:rPr>
          <w:rFonts w:ascii="Franklin Gothic Book" w:hAnsi="Franklin Gothic Book"/>
        </w:rPr>
        <w:t xml:space="preserve">Careful consideration will be given to individual situations to determine how many adults should be present during intimate care procedures. Where possible one pupil will be cared for by one staff member but another staff member will always be informed of this beforehand. </w:t>
      </w:r>
      <w:r w:rsidR="008A6D4B" w:rsidRPr="00510B3B">
        <w:rPr>
          <w:rFonts w:ascii="Franklin Gothic Book" w:hAnsi="Franklin Gothic Book"/>
        </w:rPr>
        <w:t xml:space="preserve"> The door to the toilet area will be kept open at all times but discretion will be used as far as possible so the child’s privacy is maintained </w:t>
      </w:r>
      <w:proofErr w:type="spellStart"/>
      <w:r w:rsidR="008A6D4B" w:rsidRPr="00510B3B">
        <w:rPr>
          <w:rFonts w:ascii="Franklin Gothic Book" w:hAnsi="Franklin Gothic Book"/>
        </w:rPr>
        <w:t>eg</w:t>
      </w:r>
      <w:proofErr w:type="spellEnd"/>
      <w:r w:rsidR="008A6D4B" w:rsidRPr="00510B3B">
        <w:rPr>
          <w:rFonts w:ascii="Franklin Gothic Book" w:hAnsi="Franklin Gothic Book"/>
        </w:rPr>
        <w:t xml:space="preserve"> other children may be taken to other toilets if necessary.</w:t>
      </w:r>
      <w:r w:rsidR="00515473" w:rsidRPr="00510B3B">
        <w:rPr>
          <w:rFonts w:ascii="Franklin Gothic Book" w:hAnsi="Franklin Gothic Book"/>
        </w:rPr>
        <w:t xml:space="preserve"> Two members of staff are needed to: safely handle a child who needs to be assisted, to use specialist equipment such as a hoist or if there is a known risk of false allegations by the pupil or parents.</w:t>
      </w:r>
    </w:p>
    <w:p w:rsidR="00AF34FB" w:rsidRPr="00510B3B" w:rsidRDefault="00AF34FB" w:rsidP="008A6D4B">
      <w:pPr>
        <w:pStyle w:val="ListParagraph"/>
        <w:numPr>
          <w:ilvl w:val="0"/>
          <w:numId w:val="7"/>
        </w:numPr>
        <w:rPr>
          <w:rFonts w:ascii="Franklin Gothic Book" w:hAnsi="Franklin Gothic Book"/>
        </w:rPr>
      </w:pPr>
      <w:r w:rsidRPr="00510B3B">
        <w:rPr>
          <w:rFonts w:ascii="Franklin Gothic Book" w:hAnsi="Franklin Gothic Book"/>
        </w:rPr>
        <w:t xml:space="preserve">If a member of staff has any concerns about physical changes in a child’s presentation (unexplained marks, bruises or soreness for example) he/she will immediately report concerns to the Designated Safeguarding Lead. </w:t>
      </w:r>
    </w:p>
    <w:p w:rsidR="00AF34FB" w:rsidRPr="00510B3B" w:rsidRDefault="00AF34FB" w:rsidP="008A6D4B">
      <w:pPr>
        <w:pStyle w:val="ListParagraph"/>
        <w:numPr>
          <w:ilvl w:val="0"/>
          <w:numId w:val="7"/>
        </w:numPr>
        <w:rPr>
          <w:rFonts w:ascii="Franklin Gothic Book" w:hAnsi="Franklin Gothic Book"/>
        </w:rPr>
      </w:pPr>
      <w:r w:rsidRPr="00510B3B">
        <w:rPr>
          <w:rFonts w:ascii="Franklin Gothic Book" w:hAnsi="Franklin Gothic Book"/>
        </w:rPr>
        <w:t xml:space="preserve">If a child becomes distressed or unhappy about being cared for by a particular member of staff, the matter will be investigated at an appropriate level and outcomes recorded. </w:t>
      </w:r>
    </w:p>
    <w:p w:rsidR="00AF34FB" w:rsidRPr="00510B3B" w:rsidRDefault="00AF34FB" w:rsidP="008A6D4B">
      <w:pPr>
        <w:pStyle w:val="ListParagraph"/>
        <w:numPr>
          <w:ilvl w:val="0"/>
          <w:numId w:val="7"/>
        </w:numPr>
        <w:rPr>
          <w:rFonts w:ascii="Franklin Gothic Book" w:hAnsi="Franklin Gothic Book"/>
        </w:rPr>
      </w:pPr>
      <w:r w:rsidRPr="00510B3B">
        <w:rPr>
          <w:rFonts w:ascii="Franklin Gothic Book" w:hAnsi="Franklin Gothic Book"/>
        </w:rPr>
        <w:t>If a child makes an allegation about a member of staff this will be investigated in accordance with agreed procedures.</w:t>
      </w:r>
    </w:p>
    <w:p w:rsidR="00510B3B" w:rsidRDefault="00510B3B" w:rsidP="00510B3B">
      <w:pPr>
        <w:rPr>
          <w:rFonts w:ascii="Franklin Gothic Book" w:hAnsi="Franklin Gothic Book"/>
        </w:rPr>
      </w:pPr>
    </w:p>
    <w:p w:rsidR="00515473" w:rsidRPr="00510B3B" w:rsidRDefault="00510B3B" w:rsidP="00510B3B">
      <w:pPr>
        <w:rPr>
          <w:rFonts w:ascii="Franklin Gothic Book" w:hAnsi="Franklin Gothic Book"/>
        </w:rPr>
      </w:pPr>
      <w:r w:rsidRPr="00510B3B">
        <w:rPr>
          <w:rFonts w:ascii="Franklin Gothic Book" w:hAnsi="Franklin Gothic Book"/>
          <w:b/>
        </w:rPr>
        <w:t xml:space="preserve">ROLE OF PARENTS/CARERS: </w:t>
      </w:r>
    </w:p>
    <w:p w:rsidR="00515473" w:rsidRPr="00510B3B" w:rsidRDefault="00515473" w:rsidP="00515473">
      <w:pPr>
        <w:pStyle w:val="1bodycopy10pt"/>
        <w:rPr>
          <w:rFonts w:ascii="Franklin Gothic Book" w:hAnsi="Franklin Gothic Book"/>
          <w:sz w:val="22"/>
          <w:szCs w:val="22"/>
        </w:rPr>
      </w:pPr>
      <w:r w:rsidRPr="00510B3B">
        <w:rPr>
          <w:rFonts w:ascii="Franklin Gothic Book" w:hAnsi="Franklin Gothic Book"/>
          <w:sz w:val="22"/>
          <w:szCs w:val="22"/>
        </w:rPr>
        <w:t>For children who need routine or occasional intimate care (e.g. for toileting or toileting accidents), parents/</w:t>
      </w:r>
      <w:proofErr w:type="spellStart"/>
      <w:r w:rsidRPr="00510B3B">
        <w:rPr>
          <w:rFonts w:ascii="Franklin Gothic Book" w:hAnsi="Franklin Gothic Book"/>
          <w:sz w:val="22"/>
          <w:szCs w:val="22"/>
        </w:rPr>
        <w:t>carers</w:t>
      </w:r>
      <w:proofErr w:type="spellEnd"/>
      <w:r w:rsidRPr="00510B3B">
        <w:rPr>
          <w:rFonts w:ascii="Franklin Gothic Book" w:hAnsi="Franklin Gothic Book"/>
          <w:sz w:val="22"/>
          <w:szCs w:val="22"/>
        </w:rPr>
        <w:t xml:space="preserve"> will be asked to give permission in writing.</w:t>
      </w:r>
    </w:p>
    <w:p w:rsidR="00515473" w:rsidRPr="00510B3B" w:rsidRDefault="00515473" w:rsidP="00515473">
      <w:pPr>
        <w:pStyle w:val="1bodycopy10pt"/>
        <w:rPr>
          <w:rFonts w:ascii="Franklin Gothic Book" w:hAnsi="Franklin Gothic Book"/>
          <w:sz w:val="22"/>
          <w:szCs w:val="22"/>
        </w:rPr>
      </w:pPr>
      <w:r w:rsidRPr="00510B3B">
        <w:rPr>
          <w:rFonts w:ascii="Franklin Gothic Book" w:hAnsi="Franklin Gothic Book"/>
          <w:sz w:val="22"/>
          <w:szCs w:val="22"/>
        </w:rPr>
        <w:lastRenderedPageBreak/>
        <w:t>For children whose needs are more complex or who need particular support, an intimate care plan will be created in discussion with parents/</w:t>
      </w:r>
      <w:proofErr w:type="spellStart"/>
      <w:r w:rsidRPr="00510B3B">
        <w:rPr>
          <w:rFonts w:ascii="Franklin Gothic Book" w:hAnsi="Franklin Gothic Book"/>
          <w:sz w:val="22"/>
          <w:szCs w:val="22"/>
        </w:rPr>
        <w:t>carers</w:t>
      </w:r>
      <w:proofErr w:type="spellEnd"/>
      <w:r w:rsidRPr="00510B3B">
        <w:rPr>
          <w:rFonts w:ascii="Franklin Gothic Book" w:hAnsi="Franklin Gothic Book"/>
          <w:sz w:val="22"/>
          <w:szCs w:val="22"/>
        </w:rPr>
        <w:t xml:space="preserve"> (see appendix 1)</w:t>
      </w:r>
    </w:p>
    <w:p w:rsidR="00515473" w:rsidRPr="00510B3B" w:rsidRDefault="00515473" w:rsidP="00515473">
      <w:pPr>
        <w:pStyle w:val="1bodycopy10pt"/>
        <w:rPr>
          <w:rFonts w:ascii="Franklin Gothic Book" w:hAnsi="Franklin Gothic Book"/>
          <w:sz w:val="22"/>
          <w:szCs w:val="22"/>
        </w:rPr>
      </w:pPr>
      <w:r w:rsidRPr="00510B3B">
        <w:rPr>
          <w:rFonts w:ascii="Franklin Gothic Book" w:hAnsi="Franklin Gothic Book"/>
          <w:sz w:val="22"/>
          <w:szCs w:val="22"/>
        </w:rPr>
        <w:t>Where there isn’t an intimate care plan or parental consent for routine care in place, parental permission will be sought before performing any intimate care procedure.</w:t>
      </w:r>
    </w:p>
    <w:p w:rsidR="00515473" w:rsidRPr="00510B3B" w:rsidRDefault="00515473" w:rsidP="00515473">
      <w:pPr>
        <w:pStyle w:val="1bodycopy10pt"/>
        <w:rPr>
          <w:rFonts w:ascii="Franklin Gothic Book" w:hAnsi="Franklin Gothic Book"/>
          <w:sz w:val="22"/>
          <w:szCs w:val="22"/>
        </w:rPr>
      </w:pPr>
      <w:r w:rsidRPr="00510B3B">
        <w:rPr>
          <w:rFonts w:ascii="Franklin Gothic Book" w:hAnsi="Franklin Gothic Book"/>
          <w:sz w:val="22"/>
          <w:szCs w:val="22"/>
        </w:rPr>
        <w:t>If the school is unable to get in touch with parents/</w:t>
      </w:r>
      <w:proofErr w:type="spellStart"/>
      <w:r w:rsidRPr="00510B3B">
        <w:rPr>
          <w:rFonts w:ascii="Franklin Gothic Book" w:hAnsi="Franklin Gothic Book"/>
          <w:sz w:val="22"/>
          <w:szCs w:val="22"/>
        </w:rPr>
        <w:t>carers</w:t>
      </w:r>
      <w:proofErr w:type="spellEnd"/>
      <w:r w:rsidRPr="00510B3B">
        <w:rPr>
          <w:rFonts w:ascii="Franklin Gothic Book" w:hAnsi="Franklin Gothic Book"/>
          <w:sz w:val="22"/>
          <w:szCs w:val="22"/>
        </w:rPr>
        <w:t xml:space="preserve"> and an intimate care procedure urgently needs to be carried out, the procedure will be carried out to ensure the child is comfortable, and the school will inform parents/</w:t>
      </w:r>
      <w:proofErr w:type="spellStart"/>
      <w:r w:rsidRPr="00510B3B">
        <w:rPr>
          <w:rFonts w:ascii="Franklin Gothic Book" w:hAnsi="Franklin Gothic Book"/>
          <w:sz w:val="22"/>
          <w:szCs w:val="22"/>
        </w:rPr>
        <w:t>carers</w:t>
      </w:r>
      <w:proofErr w:type="spellEnd"/>
      <w:r w:rsidRPr="00510B3B">
        <w:rPr>
          <w:rFonts w:ascii="Franklin Gothic Book" w:hAnsi="Franklin Gothic Book"/>
          <w:sz w:val="22"/>
          <w:szCs w:val="22"/>
        </w:rPr>
        <w:t xml:space="preserve"> afterwards. </w:t>
      </w:r>
    </w:p>
    <w:p w:rsidR="00510B3B" w:rsidRPr="00510B3B" w:rsidRDefault="00510B3B" w:rsidP="00515473">
      <w:pPr>
        <w:pStyle w:val="1bodycopy10pt"/>
        <w:rPr>
          <w:rFonts w:ascii="Franklin Gothic Book" w:hAnsi="Franklin Gothic Book"/>
          <w:sz w:val="22"/>
          <w:szCs w:val="22"/>
        </w:rPr>
      </w:pPr>
    </w:p>
    <w:p w:rsidR="00510B3B" w:rsidRPr="00510B3B" w:rsidRDefault="00510B3B" w:rsidP="00510B3B">
      <w:pPr>
        <w:pStyle w:val="1bodycopy10pt"/>
        <w:rPr>
          <w:rFonts w:ascii="Franklin Gothic Book" w:hAnsi="Franklin Gothic Book"/>
          <w:b/>
          <w:sz w:val="22"/>
          <w:szCs w:val="22"/>
        </w:rPr>
      </w:pPr>
      <w:r w:rsidRPr="00510B3B">
        <w:rPr>
          <w:rFonts w:ascii="Franklin Gothic Book" w:hAnsi="Franklin Gothic Book"/>
          <w:b/>
          <w:sz w:val="22"/>
          <w:szCs w:val="22"/>
        </w:rPr>
        <w:t>SPECIFIC PROCEDURES FOR TOILETING ACCIDENTS</w:t>
      </w:r>
    </w:p>
    <w:p w:rsidR="00510B3B" w:rsidRPr="00510B3B" w:rsidRDefault="00510B3B" w:rsidP="00510B3B">
      <w:pPr>
        <w:pStyle w:val="1bodycopy10pt"/>
        <w:rPr>
          <w:rFonts w:ascii="Franklin Gothic Book" w:hAnsi="Franklin Gothic Book"/>
          <w:sz w:val="22"/>
          <w:szCs w:val="22"/>
        </w:rPr>
      </w:pPr>
      <w:r w:rsidRPr="00510B3B">
        <w:rPr>
          <w:rFonts w:ascii="Franklin Gothic Book" w:hAnsi="Franklin Gothic Book"/>
          <w:sz w:val="22"/>
          <w:szCs w:val="22"/>
        </w:rPr>
        <w:t>Where pupils are starting school without having been toilet-trained, staff will work with the pupil’s parents/</w:t>
      </w:r>
      <w:proofErr w:type="spellStart"/>
      <w:r w:rsidRPr="00510B3B">
        <w:rPr>
          <w:rFonts w:ascii="Franklin Gothic Book" w:hAnsi="Franklin Gothic Book"/>
          <w:sz w:val="22"/>
          <w:szCs w:val="22"/>
        </w:rPr>
        <w:t>carers</w:t>
      </w:r>
      <w:proofErr w:type="spellEnd"/>
      <w:r w:rsidRPr="00510B3B">
        <w:rPr>
          <w:rFonts w:ascii="Franklin Gothic Book" w:hAnsi="Franklin Gothic Book"/>
          <w:sz w:val="22"/>
          <w:szCs w:val="22"/>
        </w:rPr>
        <w:t xml:space="preserve"> to agree on a care plan.</w:t>
      </w:r>
    </w:p>
    <w:p w:rsidR="00510B3B" w:rsidRPr="00510B3B" w:rsidRDefault="00510B3B" w:rsidP="00510B3B">
      <w:pPr>
        <w:pStyle w:val="1bodycopy10pt"/>
        <w:rPr>
          <w:rFonts w:ascii="Franklin Gothic Book" w:hAnsi="Franklin Gothic Book"/>
          <w:sz w:val="22"/>
          <w:szCs w:val="22"/>
        </w:rPr>
      </w:pPr>
      <w:r w:rsidRPr="00510B3B">
        <w:rPr>
          <w:rFonts w:ascii="Franklin Gothic Book" w:hAnsi="Franklin Gothic Book"/>
          <w:sz w:val="22"/>
          <w:szCs w:val="22"/>
        </w:rPr>
        <w:t>The school will record the number of soiling incidents in school, and liaise with the pupil’s parent/</w:t>
      </w:r>
      <w:proofErr w:type="spellStart"/>
      <w:r w:rsidRPr="00510B3B">
        <w:rPr>
          <w:rFonts w:ascii="Franklin Gothic Book" w:hAnsi="Franklin Gothic Book"/>
          <w:sz w:val="22"/>
          <w:szCs w:val="22"/>
        </w:rPr>
        <w:t>carers</w:t>
      </w:r>
      <w:proofErr w:type="spellEnd"/>
      <w:r w:rsidRPr="00510B3B">
        <w:rPr>
          <w:rFonts w:ascii="Franklin Gothic Book" w:hAnsi="Franklin Gothic Book"/>
          <w:sz w:val="22"/>
          <w:szCs w:val="22"/>
        </w:rPr>
        <w:t xml:space="preserve"> about:</w:t>
      </w:r>
    </w:p>
    <w:p w:rsidR="00510B3B" w:rsidRPr="00510B3B" w:rsidRDefault="00510B3B" w:rsidP="00510B3B">
      <w:pPr>
        <w:pStyle w:val="1bodycopy10pt"/>
        <w:numPr>
          <w:ilvl w:val="0"/>
          <w:numId w:val="10"/>
        </w:numPr>
        <w:rPr>
          <w:rFonts w:ascii="Franklin Gothic Book" w:hAnsi="Franklin Gothic Book"/>
          <w:sz w:val="22"/>
          <w:szCs w:val="22"/>
        </w:rPr>
      </w:pPr>
      <w:r w:rsidRPr="00510B3B">
        <w:rPr>
          <w:rFonts w:ascii="Franklin Gothic Book" w:hAnsi="Franklin Gothic Book"/>
          <w:sz w:val="22"/>
          <w:szCs w:val="22"/>
        </w:rPr>
        <w:t>The outcomes of relevant medical appointments attended by the child</w:t>
      </w:r>
    </w:p>
    <w:p w:rsidR="00510B3B" w:rsidRPr="00510B3B" w:rsidRDefault="00510B3B" w:rsidP="00510B3B">
      <w:pPr>
        <w:pStyle w:val="1bodycopy10pt"/>
        <w:numPr>
          <w:ilvl w:val="0"/>
          <w:numId w:val="10"/>
        </w:numPr>
        <w:rPr>
          <w:rFonts w:ascii="Franklin Gothic Book" w:hAnsi="Franklin Gothic Book"/>
          <w:sz w:val="22"/>
          <w:szCs w:val="22"/>
        </w:rPr>
      </w:pPr>
      <w:r w:rsidRPr="00510B3B">
        <w:rPr>
          <w:rFonts w:ascii="Franklin Gothic Book" w:hAnsi="Franklin Gothic Book"/>
          <w:sz w:val="22"/>
          <w:szCs w:val="22"/>
        </w:rPr>
        <w:t>Whether there is a change in the pattern of soiling incidents, at home or at school</w:t>
      </w:r>
    </w:p>
    <w:p w:rsidR="00510B3B" w:rsidRPr="00510B3B" w:rsidRDefault="00510B3B" w:rsidP="00510B3B">
      <w:pPr>
        <w:pStyle w:val="1bodycopy10pt"/>
        <w:numPr>
          <w:ilvl w:val="0"/>
          <w:numId w:val="10"/>
        </w:numPr>
        <w:rPr>
          <w:rFonts w:ascii="Franklin Gothic Book" w:hAnsi="Franklin Gothic Book"/>
          <w:sz w:val="22"/>
          <w:szCs w:val="22"/>
        </w:rPr>
      </w:pPr>
      <w:r w:rsidRPr="00510B3B">
        <w:rPr>
          <w:rFonts w:ascii="Franklin Gothic Book" w:hAnsi="Franklin Gothic Book"/>
          <w:sz w:val="22"/>
          <w:szCs w:val="22"/>
        </w:rPr>
        <w:t>Whether the current plan is working</w:t>
      </w:r>
    </w:p>
    <w:p w:rsidR="00510B3B" w:rsidRPr="00510B3B" w:rsidRDefault="00510B3B" w:rsidP="00510B3B">
      <w:pPr>
        <w:pStyle w:val="1bodycopy10pt"/>
        <w:rPr>
          <w:rFonts w:ascii="Franklin Gothic Book" w:hAnsi="Franklin Gothic Book"/>
          <w:b/>
          <w:sz w:val="22"/>
          <w:szCs w:val="22"/>
        </w:rPr>
      </w:pPr>
      <w:r w:rsidRPr="00510B3B">
        <w:rPr>
          <w:rFonts w:ascii="Franklin Gothic Book" w:hAnsi="Franklin Gothic Book"/>
          <w:b/>
          <w:sz w:val="22"/>
          <w:szCs w:val="22"/>
        </w:rPr>
        <w:t>Management of menstrual care</w:t>
      </w:r>
    </w:p>
    <w:p w:rsidR="00510B3B" w:rsidRPr="00510B3B" w:rsidRDefault="00510B3B" w:rsidP="00510B3B">
      <w:pPr>
        <w:pStyle w:val="1bodycopy10pt"/>
        <w:rPr>
          <w:rFonts w:ascii="Franklin Gothic Book" w:hAnsi="Franklin Gothic Book"/>
          <w:sz w:val="22"/>
          <w:szCs w:val="22"/>
        </w:rPr>
      </w:pPr>
      <w:r w:rsidRPr="00510B3B">
        <w:rPr>
          <w:rFonts w:ascii="Franklin Gothic Book" w:hAnsi="Franklin Gothic Book"/>
          <w:sz w:val="22"/>
          <w:szCs w:val="22"/>
        </w:rPr>
        <w:t xml:space="preserve">All staff will be sensitive to the fact that: </w:t>
      </w:r>
    </w:p>
    <w:p w:rsidR="00510B3B" w:rsidRPr="00510B3B" w:rsidRDefault="00510B3B" w:rsidP="00510B3B">
      <w:pPr>
        <w:pStyle w:val="1bodycopy10pt"/>
        <w:numPr>
          <w:ilvl w:val="0"/>
          <w:numId w:val="11"/>
        </w:numPr>
        <w:rPr>
          <w:rFonts w:ascii="Franklin Gothic Book" w:hAnsi="Franklin Gothic Book"/>
          <w:sz w:val="22"/>
          <w:szCs w:val="22"/>
        </w:rPr>
      </w:pPr>
      <w:r w:rsidRPr="00510B3B">
        <w:rPr>
          <w:rFonts w:ascii="Franklin Gothic Book" w:hAnsi="Franklin Gothic Book"/>
          <w:sz w:val="22"/>
          <w:szCs w:val="22"/>
        </w:rPr>
        <w:t>Girls at our school may start to menstruate</w:t>
      </w:r>
    </w:p>
    <w:p w:rsidR="00510B3B" w:rsidRPr="00510B3B" w:rsidRDefault="00510B3B" w:rsidP="00510B3B">
      <w:pPr>
        <w:pStyle w:val="1bodycopy10pt"/>
        <w:numPr>
          <w:ilvl w:val="0"/>
          <w:numId w:val="11"/>
        </w:numPr>
        <w:rPr>
          <w:rFonts w:ascii="Franklin Gothic Book" w:hAnsi="Franklin Gothic Book"/>
          <w:sz w:val="22"/>
          <w:szCs w:val="22"/>
        </w:rPr>
      </w:pPr>
      <w:r w:rsidRPr="00510B3B">
        <w:rPr>
          <w:rFonts w:ascii="Franklin Gothic Book" w:hAnsi="Franklin Gothic Book"/>
          <w:sz w:val="22"/>
          <w:szCs w:val="22"/>
        </w:rPr>
        <w:t xml:space="preserve">While there is no shame or stigma attached to this, those pupils may wish to deal with it discreetly   </w:t>
      </w:r>
    </w:p>
    <w:p w:rsidR="00510B3B" w:rsidRPr="00510B3B" w:rsidRDefault="00510B3B" w:rsidP="00510B3B">
      <w:pPr>
        <w:pStyle w:val="1bodycopy10pt"/>
        <w:rPr>
          <w:rFonts w:ascii="Franklin Gothic Book" w:hAnsi="Franklin Gothic Book"/>
          <w:sz w:val="22"/>
          <w:szCs w:val="22"/>
        </w:rPr>
      </w:pPr>
      <w:r w:rsidRPr="00510B3B">
        <w:rPr>
          <w:rFonts w:ascii="Franklin Gothic Book" w:hAnsi="Franklin Gothic Book"/>
          <w:sz w:val="22"/>
          <w:szCs w:val="22"/>
        </w:rPr>
        <w:t xml:space="preserve">The school will offer sensitive and practical information to pupils about: </w:t>
      </w:r>
    </w:p>
    <w:p w:rsidR="00510B3B" w:rsidRPr="00510B3B" w:rsidRDefault="00510B3B" w:rsidP="00510B3B">
      <w:pPr>
        <w:pStyle w:val="1bodycopy10pt"/>
        <w:numPr>
          <w:ilvl w:val="0"/>
          <w:numId w:val="12"/>
        </w:numPr>
        <w:rPr>
          <w:rFonts w:ascii="Franklin Gothic Book" w:hAnsi="Franklin Gothic Book"/>
          <w:sz w:val="22"/>
          <w:szCs w:val="22"/>
        </w:rPr>
      </w:pPr>
      <w:r w:rsidRPr="00510B3B">
        <w:rPr>
          <w:rFonts w:ascii="Franklin Gothic Book" w:hAnsi="Franklin Gothic Book"/>
          <w:sz w:val="22"/>
          <w:szCs w:val="22"/>
        </w:rPr>
        <w:t xml:space="preserve">Where the sanitary products are </w:t>
      </w:r>
    </w:p>
    <w:p w:rsidR="00510B3B" w:rsidRPr="00510B3B" w:rsidRDefault="00510B3B" w:rsidP="00510B3B">
      <w:pPr>
        <w:pStyle w:val="1bodycopy10pt"/>
        <w:numPr>
          <w:ilvl w:val="0"/>
          <w:numId w:val="12"/>
        </w:numPr>
        <w:rPr>
          <w:rFonts w:ascii="Franklin Gothic Book" w:hAnsi="Franklin Gothic Book"/>
          <w:sz w:val="22"/>
          <w:szCs w:val="22"/>
        </w:rPr>
      </w:pPr>
      <w:r w:rsidRPr="00510B3B">
        <w:rPr>
          <w:rFonts w:ascii="Franklin Gothic Book" w:hAnsi="Franklin Gothic Book"/>
          <w:sz w:val="22"/>
          <w:szCs w:val="22"/>
        </w:rPr>
        <w:t>How to use and dispose of them correctly</w:t>
      </w:r>
    </w:p>
    <w:p w:rsidR="00510B3B" w:rsidRPr="00510B3B" w:rsidRDefault="00510B3B" w:rsidP="00510B3B">
      <w:pPr>
        <w:pStyle w:val="1bodycopy10pt"/>
        <w:numPr>
          <w:ilvl w:val="0"/>
          <w:numId w:val="12"/>
        </w:numPr>
        <w:rPr>
          <w:rFonts w:ascii="Franklin Gothic Book" w:hAnsi="Franklin Gothic Book"/>
          <w:sz w:val="22"/>
          <w:szCs w:val="22"/>
        </w:rPr>
      </w:pPr>
      <w:r w:rsidRPr="00510B3B">
        <w:rPr>
          <w:rFonts w:ascii="Franklin Gothic Book" w:hAnsi="Franklin Gothic Book"/>
          <w:sz w:val="22"/>
          <w:szCs w:val="22"/>
        </w:rPr>
        <w:t>Period products are accessible to all children</w:t>
      </w:r>
    </w:p>
    <w:p w:rsidR="00510B3B" w:rsidRPr="00510B3B" w:rsidRDefault="00510B3B" w:rsidP="00510B3B">
      <w:pPr>
        <w:pStyle w:val="1bodycopy10pt"/>
        <w:numPr>
          <w:ilvl w:val="0"/>
          <w:numId w:val="12"/>
        </w:numPr>
        <w:rPr>
          <w:rFonts w:ascii="Franklin Gothic Book" w:hAnsi="Franklin Gothic Book"/>
          <w:sz w:val="22"/>
          <w:szCs w:val="22"/>
        </w:rPr>
      </w:pPr>
      <w:r w:rsidRPr="00510B3B">
        <w:rPr>
          <w:rFonts w:ascii="Franklin Gothic Book" w:hAnsi="Franklin Gothic Book"/>
          <w:sz w:val="22"/>
          <w:szCs w:val="22"/>
        </w:rPr>
        <w:t>Staff will not directly assist with the physical act of changing sanitary products unless specifically requested by the child and agreed with parents/</w:t>
      </w:r>
      <w:proofErr w:type="spellStart"/>
      <w:r w:rsidRPr="00510B3B">
        <w:rPr>
          <w:rFonts w:ascii="Franklin Gothic Book" w:hAnsi="Franklin Gothic Book"/>
          <w:sz w:val="22"/>
          <w:szCs w:val="22"/>
        </w:rPr>
        <w:t>carers</w:t>
      </w:r>
      <w:proofErr w:type="spellEnd"/>
      <w:r w:rsidRPr="00510B3B">
        <w:rPr>
          <w:rFonts w:ascii="Franklin Gothic Book" w:hAnsi="Franklin Gothic Book"/>
          <w:sz w:val="22"/>
          <w:szCs w:val="22"/>
        </w:rPr>
        <w:t xml:space="preserve"> in an individual care plan due to specific needs. </w:t>
      </w:r>
    </w:p>
    <w:p w:rsidR="00510B3B" w:rsidRPr="00510B3B" w:rsidRDefault="00510B3B" w:rsidP="00510B3B">
      <w:pPr>
        <w:pStyle w:val="1bodycopy10pt"/>
        <w:numPr>
          <w:ilvl w:val="0"/>
          <w:numId w:val="12"/>
        </w:numPr>
        <w:rPr>
          <w:rFonts w:ascii="Franklin Gothic Book" w:hAnsi="Franklin Gothic Book"/>
          <w:sz w:val="22"/>
          <w:szCs w:val="22"/>
        </w:rPr>
      </w:pPr>
      <w:r w:rsidRPr="00510B3B">
        <w:rPr>
          <w:rFonts w:ascii="Franklin Gothic Book" w:hAnsi="Franklin Gothic Book"/>
          <w:sz w:val="22"/>
          <w:szCs w:val="22"/>
        </w:rPr>
        <w:t>Age-appropriate education on puberty and menstrual hygiene will be provided as part of the PSHE curriculum.</w:t>
      </w:r>
    </w:p>
    <w:p w:rsidR="00510B3B" w:rsidRPr="00510B3B" w:rsidRDefault="00510B3B" w:rsidP="00510B3B">
      <w:pPr>
        <w:rPr>
          <w:rFonts w:ascii="Franklin Gothic Book" w:hAnsi="Franklin Gothic Book"/>
        </w:rPr>
      </w:pPr>
    </w:p>
    <w:p w:rsidR="00887E8E" w:rsidRPr="00510B3B" w:rsidRDefault="00887E8E" w:rsidP="00510B3B">
      <w:pPr>
        <w:rPr>
          <w:rFonts w:ascii="Franklin Gothic Book" w:hAnsi="Franklin Gothic Book"/>
        </w:rPr>
      </w:pPr>
      <w:r w:rsidRPr="00510B3B">
        <w:rPr>
          <w:rFonts w:ascii="Franklin Gothic Book" w:hAnsi="Franklin Gothic Book"/>
        </w:rPr>
        <w:t>Appendix 1</w:t>
      </w:r>
    </w:p>
    <w:p w:rsidR="00887E8E" w:rsidRPr="00510B3B" w:rsidRDefault="00510B3B" w:rsidP="00887E8E">
      <w:pPr>
        <w:spacing w:after="0" w:line="240" w:lineRule="auto"/>
        <w:textAlignment w:val="baseline"/>
        <w:rPr>
          <w:rFonts w:ascii="Franklin Gothic Book" w:eastAsia="Times New Roman" w:hAnsi="Franklin Gothic Book" w:cs="Segoe UI"/>
          <w:b/>
          <w:bCs/>
          <w:lang w:eastAsia="en-GB"/>
        </w:rPr>
      </w:pPr>
      <w:r w:rsidRPr="00510B3B">
        <w:rPr>
          <w:rFonts w:ascii="Franklin Gothic Book" w:eastAsia="Times New Roman" w:hAnsi="Franklin Gothic Book" w:cs="Arial"/>
          <w:b/>
          <w:bCs/>
          <w:lang w:eastAsia="en-GB"/>
        </w:rPr>
        <w:t>INTIMATE CARE PLAN </w:t>
      </w:r>
    </w:p>
    <w:p w:rsidR="00887E8E" w:rsidRPr="00510B3B" w:rsidRDefault="00887E8E" w:rsidP="00887E8E">
      <w:pPr>
        <w:spacing w:after="0" w:line="240" w:lineRule="auto"/>
        <w:textAlignment w:val="baseline"/>
        <w:rPr>
          <w:rFonts w:ascii="Franklin Gothic Book" w:eastAsia="Times New Roman" w:hAnsi="Franklin Gothic Book" w:cs="Segoe UI"/>
          <w:lang w:eastAsia="en-GB"/>
        </w:rPr>
      </w:pPr>
      <w:r w:rsidRPr="00510B3B">
        <w:rPr>
          <w:rFonts w:ascii="Franklin Gothic Book" w:eastAsia="Times New Roman" w:hAnsi="Franklin Gothic Book" w:cs="Arial"/>
          <w:lang w:eastAsia="en-GB"/>
        </w:rPr>
        <w:t>Use this template for pupils who need regular support with toileting, washing, menstrual management and/or changing. </w:t>
      </w:r>
    </w:p>
    <w:p w:rsidR="00887E8E" w:rsidRPr="00510B3B" w:rsidRDefault="00887E8E" w:rsidP="00887E8E">
      <w:pPr>
        <w:spacing w:after="0" w:line="240" w:lineRule="auto"/>
        <w:ind w:right="270"/>
        <w:textAlignment w:val="baseline"/>
        <w:rPr>
          <w:rFonts w:ascii="Franklin Gothic Book" w:eastAsia="Times New Roman" w:hAnsi="Franklin Gothic Book" w:cs="Segoe UI"/>
          <w:lang w:eastAsia="en-GB"/>
        </w:rPr>
      </w:pPr>
      <w:r w:rsidRPr="00510B3B">
        <w:rPr>
          <w:rFonts w:ascii="Franklin Gothic Book" w:hAnsi="Franklin Gothic Book"/>
          <w:noProof/>
          <w:lang w:eastAsia="en-GB"/>
        </w:rPr>
        <w:drawing>
          <wp:inline distT="0" distB="0" distL="0" distR="0">
            <wp:extent cx="9525" cy="9525"/>
            <wp:effectExtent l="0" t="0" r="0" b="0"/>
            <wp:docPr id="1" name="Picture 1" descr="C:\Users\alexandere\AppData\Local\Microsoft\Windows\INetCache\Content.MSO\44CDD3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ndere\AppData\Local\Microsoft\Windows\INetCache\Content.MSO\44CDD333.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10B3B">
        <w:rPr>
          <w:rFonts w:ascii="Franklin Gothic Book" w:eastAsia="Times New Roman" w:hAnsi="Franklin Gothic Book" w:cs="Arial"/>
          <w:lang w:eastAsia="en-GB"/>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47"/>
        <w:gridCol w:w="4578"/>
      </w:tblGrid>
      <w:tr w:rsidR="00887E8E" w:rsidRPr="00510B3B" w:rsidTr="00887E8E">
        <w:trPr>
          <w:trHeight w:val="300"/>
        </w:trPr>
        <w:tc>
          <w:tcPr>
            <w:tcW w:w="9735" w:type="dxa"/>
            <w:gridSpan w:val="2"/>
            <w:tcBorders>
              <w:top w:val="single" w:sz="6" w:space="0" w:color="12263F"/>
              <w:left w:val="single" w:sz="6" w:space="0" w:color="12263F"/>
              <w:bottom w:val="single" w:sz="6" w:space="0" w:color="12263F"/>
              <w:right w:val="single" w:sz="6" w:space="0" w:color="12263F"/>
            </w:tcBorders>
            <w:shd w:val="clear" w:color="auto" w:fill="12263F"/>
            <w:hideMark/>
          </w:tcPr>
          <w:p w:rsidR="00887E8E" w:rsidRPr="00510B3B" w:rsidRDefault="00887E8E" w:rsidP="00887E8E">
            <w:pPr>
              <w:spacing w:after="0" w:line="240" w:lineRule="auto"/>
              <w:ind w:right="270"/>
              <w:textAlignment w:val="baseline"/>
              <w:divId w:val="2090231013"/>
              <w:rPr>
                <w:rFonts w:ascii="Franklin Gothic Book" w:eastAsia="Times New Roman" w:hAnsi="Franklin Gothic Book" w:cs="Times New Roman"/>
                <w:lang w:eastAsia="en-GB"/>
              </w:rPr>
            </w:pPr>
            <w:r w:rsidRPr="00510B3B">
              <w:rPr>
                <w:rFonts w:ascii="Franklin Gothic Book" w:eastAsia="Times New Roman" w:hAnsi="Franklin Gothic Book" w:cs="Arial"/>
                <w:caps/>
                <w:lang w:val="en-US" w:eastAsia="en-GB"/>
              </w:rPr>
              <w:t>Parents/Carers</w:t>
            </w: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Name of child</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Type of intimate care needed</w:t>
            </w:r>
            <w:r w:rsidRPr="00510B3B">
              <w:rPr>
                <w:rFonts w:ascii="Franklin Gothic Book" w:eastAsia="Times New Roman" w:hAnsi="Franklin Gothic Book" w:cs="Arial"/>
                <w:lang w:eastAsia="en-GB"/>
              </w:rPr>
              <w:t> </w:t>
            </w:r>
          </w:p>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How often care will be given</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What training staff will be given</w:t>
            </w:r>
            <w:r w:rsidRPr="00510B3B">
              <w:rPr>
                <w:rFonts w:ascii="Franklin Gothic Book" w:eastAsia="Times New Roman" w:hAnsi="Franklin Gothic Book" w:cs="Arial"/>
                <w:lang w:eastAsia="en-GB"/>
              </w:rPr>
              <w:t> if appropriate</w:t>
            </w:r>
          </w:p>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lastRenderedPageBreak/>
              <w:t>Where care will take place</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What resources and equipment will be used, and who will provide them</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How procedures will differ if taking place on a trip or outing</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Name of senior member of staff responsible for making sure care is carried out according to the intimate care plan</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 xml:space="preserve">Name of parent or </w:t>
            </w:r>
            <w:proofErr w:type="spellStart"/>
            <w:r w:rsidRPr="00510B3B">
              <w:rPr>
                <w:rFonts w:ascii="Franklin Gothic Book" w:eastAsia="Times New Roman" w:hAnsi="Franklin Gothic Book" w:cs="Arial"/>
                <w:lang w:val="en-US" w:eastAsia="en-GB"/>
              </w:rPr>
              <w:t>carer</w:t>
            </w:r>
            <w:proofErr w:type="spellEnd"/>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Relationship to child</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 xml:space="preserve">Signature of parent or </w:t>
            </w:r>
            <w:proofErr w:type="spellStart"/>
            <w:r w:rsidRPr="00510B3B">
              <w:rPr>
                <w:rFonts w:ascii="Franklin Gothic Book" w:eastAsia="Times New Roman" w:hAnsi="Franklin Gothic Book" w:cs="Arial"/>
                <w:lang w:val="en-US" w:eastAsia="en-GB"/>
              </w:rPr>
              <w:t>carer</w:t>
            </w:r>
            <w:proofErr w:type="spellEnd"/>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Date</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9735" w:type="dxa"/>
            <w:gridSpan w:val="2"/>
            <w:tcBorders>
              <w:top w:val="single" w:sz="6" w:space="0" w:color="12263F"/>
              <w:left w:val="single" w:sz="6" w:space="0" w:color="12263F"/>
              <w:bottom w:val="single" w:sz="6" w:space="0" w:color="12263F"/>
              <w:right w:val="single" w:sz="6" w:space="0" w:color="12263F"/>
            </w:tcBorders>
            <w:shd w:val="clear" w:color="auto" w:fill="12263F"/>
            <w:hideMark/>
          </w:tcPr>
          <w:p w:rsidR="00887E8E" w:rsidRPr="00510B3B" w:rsidRDefault="00887E8E" w:rsidP="00887E8E">
            <w:pPr>
              <w:spacing w:after="0" w:line="240" w:lineRule="auto"/>
              <w:ind w:right="270"/>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caps/>
                <w:lang w:val="en-US" w:eastAsia="en-GB"/>
              </w:rPr>
              <w:t>child</w:t>
            </w: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How many members of staff would you like to help?</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Do you mind having a chat when you are being changed or washed?</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Verbal agreement of child</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r w:rsidR="00887E8E" w:rsidRPr="00510B3B" w:rsidTr="00887E8E">
        <w:trPr>
          <w:trHeight w:val="300"/>
        </w:trPr>
        <w:tc>
          <w:tcPr>
            <w:tcW w:w="4725"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val="en-US" w:eastAsia="en-GB"/>
              </w:rPr>
              <w:t>Date</w:t>
            </w:r>
            <w:r w:rsidRPr="00510B3B">
              <w:rPr>
                <w:rFonts w:ascii="Franklin Gothic Book" w:eastAsia="Times New Roman" w:hAnsi="Franklin Gothic Book" w:cs="Arial"/>
                <w:lang w:eastAsia="en-GB"/>
              </w:rPr>
              <w:t> </w:t>
            </w:r>
          </w:p>
        </w:tc>
        <w:tc>
          <w:tcPr>
            <w:tcW w:w="5010" w:type="dxa"/>
            <w:tcBorders>
              <w:top w:val="single" w:sz="6" w:space="0" w:color="B9B9B9"/>
              <w:left w:val="single" w:sz="6" w:space="0" w:color="B9B9B9"/>
              <w:bottom w:val="single" w:sz="6" w:space="0" w:color="B9B9B9"/>
              <w:right w:val="single" w:sz="6" w:space="0" w:color="B9B9B9"/>
            </w:tcBorders>
            <w:shd w:val="clear" w:color="auto" w:fill="auto"/>
            <w:hideMark/>
          </w:tcPr>
          <w:p w:rsidR="00887E8E" w:rsidRPr="00510B3B" w:rsidRDefault="00887E8E" w:rsidP="00887E8E">
            <w:pPr>
              <w:spacing w:after="0" w:line="240" w:lineRule="auto"/>
              <w:textAlignment w:val="baseline"/>
              <w:rPr>
                <w:rFonts w:ascii="Franklin Gothic Book" w:eastAsia="Times New Roman" w:hAnsi="Franklin Gothic Book" w:cs="Times New Roman"/>
                <w:lang w:eastAsia="en-GB"/>
              </w:rPr>
            </w:pPr>
            <w:r w:rsidRPr="00510B3B">
              <w:rPr>
                <w:rFonts w:ascii="Franklin Gothic Book" w:eastAsia="Times New Roman" w:hAnsi="Franklin Gothic Book" w:cs="Arial"/>
                <w:lang w:eastAsia="en-GB"/>
              </w:rPr>
              <w:t> </w:t>
            </w:r>
          </w:p>
        </w:tc>
      </w:tr>
    </w:tbl>
    <w:p w:rsidR="00887E8E" w:rsidRPr="00510B3B" w:rsidRDefault="00887E8E" w:rsidP="00887E8E">
      <w:pPr>
        <w:spacing w:after="0" w:line="240" w:lineRule="auto"/>
        <w:textAlignment w:val="baseline"/>
        <w:rPr>
          <w:rFonts w:ascii="Franklin Gothic Book" w:eastAsia="Times New Roman" w:hAnsi="Franklin Gothic Book" w:cs="Segoe UI"/>
          <w:lang w:eastAsia="en-GB"/>
        </w:rPr>
      </w:pPr>
      <w:r w:rsidRPr="00510B3B">
        <w:rPr>
          <w:rFonts w:ascii="Franklin Gothic Book" w:eastAsia="Times New Roman" w:hAnsi="Franklin Gothic Book" w:cs="Arial"/>
          <w:lang w:eastAsia="en-GB"/>
        </w:rPr>
        <w:t> </w:t>
      </w:r>
    </w:p>
    <w:p w:rsidR="00887E8E" w:rsidRPr="00510B3B" w:rsidRDefault="00887E8E" w:rsidP="00887E8E">
      <w:pPr>
        <w:spacing w:after="0" w:line="240" w:lineRule="auto"/>
        <w:textAlignment w:val="baseline"/>
        <w:rPr>
          <w:rFonts w:ascii="Franklin Gothic Book" w:eastAsia="Times New Roman" w:hAnsi="Franklin Gothic Book" w:cs="Arial"/>
          <w:lang w:eastAsia="en-GB"/>
        </w:rPr>
      </w:pPr>
      <w:r w:rsidRPr="00510B3B">
        <w:rPr>
          <w:rFonts w:ascii="Franklin Gothic Book" w:eastAsia="Times New Roman" w:hAnsi="Franklin Gothic Book" w:cs="Arial"/>
          <w:lang w:val="en-US" w:eastAsia="en-GB"/>
        </w:rPr>
        <w:t xml:space="preserve">This plan will be </w:t>
      </w:r>
      <w:r w:rsidR="00CA3E49">
        <w:rPr>
          <w:rFonts w:ascii="Franklin Gothic Book" w:eastAsia="Times New Roman" w:hAnsi="Franklin Gothic Book" w:cs="Arial"/>
          <w:lang w:val="en-US" w:eastAsia="en-GB"/>
        </w:rPr>
        <w:t>review:</w:t>
      </w:r>
      <w:bookmarkStart w:id="0" w:name="_GoBack"/>
      <w:bookmarkEnd w:id="0"/>
    </w:p>
    <w:p w:rsidR="00887E8E" w:rsidRPr="00510B3B" w:rsidRDefault="00887E8E" w:rsidP="00887E8E">
      <w:pPr>
        <w:spacing w:after="0" w:line="240" w:lineRule="auto"/>
        <w:textAlignment w:val="baseline"/>
        <w:rPr>
          <w:rFonts w:ascii="Franklin Gothic Book" w:eastAsia="Times New Roman" w:hAnsi="Franklin Gothic Book" w:cs="Segoe UI"/>
          <w:lang w:eastAsia="en-GB"/>
        </w:rPr>
      </w:pPr>
    </w:p>
    <w:p w:rsidR="00887E8E" w:rsidRPr="00510B3B" w:rsidRDefault="00887E8E" w:rsidP="00887E8E">
      <w:pPr>
        <w:spacing w:after="0" w:line="240" w:lineRule="auto"/>
        <w:textAlignment w:val="baseline"/>
        <w:rPr>
          <w:rFonts w:ascii="Franklin Gothic Book" w:eastAsia="Times New Roman" w:hAnsi="Franklin Gothic Book" w:cs="Segoe UI"/>
          <w:lang w:eastAsia="en-GB"/>
        </w:rPr>
      </w:pPr>
      <w:r w:rsidRPr="00510B3B">
        <w:rPr>
          <w:rFonts w:ascii="Franklin Gothic Book" w:eastAsia="Times New Roman" w:hAnsi="Franklin Gothic Book" w:cs="Arial"/>
          <w:lang w:val="en-US" w:eastAsia="en-GB"/>
        </w:rPr>
        <w:t>Next review date:</w:t>
      </w:r>
      <w:r w:rsidRPr="00510B3B">
        <w:rPr>
          <w:rFonts w:ascii="Franklin Gothic Book" w:eastAsia="Times New Roman" w:hAnsi="Franklin Gothic Book" w:cs="Arial"/>
          <w:lang w:eastAsia="en-GB"/>
        </w:rPr>
        <w:t> </w:t>
      </w:r>
      <w:r w:rsidR="00CE5A7A">
        <w:rPr>
          <w:rFonts w:ascii="Franklin Gothic Book" w:eastAsia="Times New Roman" w:hAnsi="Franklin Gothic Book" w:cs="Arial"/>
          <w:lang w:eastAsia="en-GB"/>
        </w:rPr>
        <w:t xml:space="preserve"> </w:t>
      </w:r>
    </w:p>
    <w:p w:rsidR="00887E8E" w:rsidRPr="00510B3B" w:rsidRDefault="00887E8E" w:rsidP="00887E8E">
      <w:pPr>
        <w:spacing w:after="0" w:line="240" w:lineRule="auto"/>
        <w:textAlignment w:val="baseline"/>
        <w:rPr>
          <w:rFonts w:ascii="Franklin Gothic Book" w:eastAsia="Times New Roman" w:hAnsi="Franklin Gothic Book" w:cs="Segoe UI"/>
          <w:lang w:eastAsia="en-GB"/>
        </w:rPr>
      </w:pPr>
      <w:r w:rsidRPr="00510B3B">
        <w:rPr>
          <w:rFonts w:ascii="Franklin Gothic Book" w:eastAsia="Times New Roman" w:hAnsi="Franklin Gothic Book" w:cs="Arial"/>
          <w:lang w:eastAsia="en-GB"/>
        </w:rPr>
        <w:t> </w:t>
      </w:r>
    </w:p>
    <w:p w:rsidR="00887E8E" w:rsidRPr="00510B3B" w:rsidRDefault="00887E8E" w:rsidP="00887E8E">
      <w:pPr>
        <w:spacing w:after="0" w:line="240" w:lineRule="auto"/>
        <w:textAlignment w:val="baseline"/>
        <w:rPr>
          <w:rFonts w:ascii="Franklin Gothic Book" w:eastAsia="Times New Roman" w:hAnsi="Franklin Gothic Book" w:cs="Segoe UI"/>
          <w:lang w:eastAsia="en-GB"/>
        </w:rPr>
      </w:pPr>
      <w:r w:rsidRPr="00510B3B">
        <w:rPr>
          <w:rFonts w:ascii="Franklin Gothic Book" w:eastAsia="Times New Roman" w:hAnsi="Franklin Gothic Book" w:cs="Arial"/>
          <w:lang w:val="en-US" w:eastAsia="en-GB"/>
        </w:rPr>
        <w:t>To be reviewed by:</w:t>
      </w:r>
      <w:r w:rsidRPr="00510B3B">
        <w:rPr>
          <w:rFonts w:ascii="Franklin Gothic Book" w:eastAsia="Times New Roman" w:hAnsi="Franklin Gothic Book" w:cs="Arial"/>
          <w:lang w:eastAsia="en-GB"/>
        </w:rPr>
        <w:t> </w:t>
      </w:r>
    </w:p>
    <w:p w:rsidR="006D6FA4" w:rsidRPr="00510B3B" w:rsidRDefault="006D6FA4" w:rsidP="00BD6E52">
      <w:pPr>
        <w:ind w:left="360"/>
        <w:rPr>
          <w:rFonts w:ascii="Franklin Gothic Book" w:hAnsi="Franklin Gothic Book"/>
        </w:rPr>
      </w:pPr>
    </w:p>
    <w:sectPr w:rsidR="006D6FA4" w:rsidRPr="00510B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9.25pt;height:332.25pt;visibility:visible;mso-wrap-style:square" o:bullet="t">
        <v:imagedata r:id="rId1" o:title=""/>
      </v:shape>
    </w:pict>
  </w:numPicBullet>
  <w:abstractNum w:abstractNumId="0" w15:restartNumberingAfterBreak="0">
    <w:nsid w:val="073E0F35"/>
    <w:multiLevelType w:val="hybridMultilevel"/>
    <w:tmpl w:val="20104D8E"/>
    <w:lvl w:ilvl="0" w:tplc="4A74A616">
      <w:start w:val="1"/>
      <w:numFmt w:val="bullet"/>
      <w:lvlText w:val=""/>
      <w:lvlJc w:val="left"/>
      <w:pPr>
        <w:ind w:left="927"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5586D"/>
    <w:multiLevelType w:val="hybridMultilevel"/>
    <w:tmpl w:val="21367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98295B"/>
    <w:multiLevelType w:val="hybridMultilevel"/>
    <w:tmpl w:val="6E52D558"/>
    <w:lvl w:ilvl="0" w:tplc="4A74A616">
      <w:start w:val="1"/>
      <w:numFmt w:val="bullet"/>
      <w:lvlText w:val=""/>
      <w:lvlJc w:val="left"/>
      <w:pPr>
        <w:ind w:left="927" w:hanging="360"/>
      </w:pPr>
      <w:rPr>
        <w:rFonts w:ascii="Symbol" w:hAnsi="Symbol" w:hint="default"/>
        <w:sz w:val="28"/>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2CFB6769"/>
    <w:multiLevelType w:val="hybridMultilevel"/>
    <w:tmpl w:val="CF325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2A7B8C"/>
    <w:multiLevelType w:val="hybridMultilevel"/>
    <w:tmpl w:val="E71A983A"/>
    <w:lvl w:ilvl="0" w:tplc="5D6C7C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1D71E1"/>
    <w:multiLevelType w:val="hybridMultilevel"/>
    <w:tmpl w:val="1158A6C4"/>
    <w:lvl w:ilvl="0" w:tplc="5D6C7C06">
      <w:numFmt w:val="bullet"/>
      <w:lvlText w:val="•"/>
      <w:lvlJc w:val="left"/>
      <w:pPr>
        <w:ind w:left="1139" w:hanging="360"/>
      </w:pPr>
      <w:rPr>
        <w:rFonts w:ascii="Calibri" w:eastAsiaTheme="minorHAnsi" w:hAnsi="Calibri" w:cs="Calibri"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6" w15:restartNumberingAfterBreak="0">
    <w:nsid w:val="54917ADB"/>
    <w:multiLevelType w:val="hybridMultilevel"/>
    <w:tmpl w:val="C7F8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37122B"/>
    <w:multiLevelType w:val="hybridMultilevel"/>
    <w:tmpl w:val="CBB8DAA8"/>
    <w:lvl w:ilvl="0" w:tplc="5D6C7C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AD75E1"/>
    <w:multiLevelType w:val="hybridMultilevel"/>
    <w:tmpl w:val="1C8A2910"/>
    <w:lvl w:ilvl="0" w:tplc="5D6C7C0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B7123A7"/>
    <w:multiLevelType w:val="hybridMultilevel"/>
    <w:tmpl w:val="2F44D300"/>
    <w:lvl w:ilvl="0" w:tplc="5D6C7C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
  </w:num>
  <w:num w:numId="2">
    <w:abstractNumId w:val="0"/>
  </w:num>
  <w:num w:numId="3">
    <w:abstractNumId w:val="9"/>
  </w:num>
  <w:num w:numId="4">
    <w:abstractNumId w:val="5"/>
  </w:num>
  <w:num w:numId="5">
    <w:abstractNumId w:val="4"/>
  </w:num>
  <w:num w:numId="6">
    <w:abstractNumId w:val="8"/>
  </w:num>
  <w:num w:numId="7">
    <w:abstractNumId w:val="7"/>
  </w:num>
  <w:num w:numId="8">
    <w:abstractNumId w:val="11"/>
  </w:num>
  <w:num w:numId="9">
    <w:abstractNumId w:val="10"/>
  </w:num>
  <w:num w:numId="10">
    <w:abstractNumId w:val="3"/>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979"/>
    <w:rsid w:val="00510B3B"/>
    <w:rsid w:val="00515473"/>
    <w:rsid w:val="006D6FA4"/>
    <w:rsid w:val="008743AC"/>
    <w:rsid w:val="00887E8E"/>
    <w:rsid w:val="008A6D4B"/>
    <w:rsid w:val="00AF34FB"/>
    <w:rsid w:val="00BD6E52"/>
    <w:rsid w:val="00CA3E49"/>
    <w:rsid w:val="00CE5A7A"/>
    <w:rsid w:val="00DF4979"/>
    <w:rsid w:val="00F55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E86DB89"/>
  <w15:chartTrackingRefBased/>
  <w15:docId w15:val="{3FF0F6F7-CB63-4D9D-B00A-F17F3AA7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E52"/>
    <w:pPr>
      <w:ind w:left="720"/>
      <w:contextualSpacing/>
    </w:pPr>
  </w:style>
  <w:style w:type="paragraph" w:customStyle="1" w:styleId="paragraph">
    <w:name w:val="paragraph"/>
    <w:basedOn w:val="Normal"/>
    <w:rsid w:val="00887E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87E8E"/>
  </w:style>
  <w:style w:type="character" w:customStyle="1" w:styleId="eop">
    <w:name w:val="eop"/>
    <w:basedOn w:val="DefaultParagraphFont"/>
    <w:rsid w:val="00887E8E"/>
  </w:style>
  <w:style w:type="paragraph" w:customStyle="1" w:styleId="1bodycopy10pt">
    <w:name w:val="1 body copy 10pt"/>
    <w:basedOn w:val="Normal"/>
    <w:link w:val="1bodycopy10ptChar"/>
    <w:qFormat/>
    <w:rsid w:val="00887E8E"/>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887E8E"/>
    <w:rPr>
      <w:rFonts w:ascii="Arial" w:eastAsia="MS Mincho" w:hAnsi="Arial" w:cs="Times New Roman"/>
      <w:sz w:val="20"/>
      <w:szCs w:val="24"/>
      <w:lang w:val="en-US"/>
    </w:rPr>
  </w:style>
  <w:style w:type="paragraph" w:customStyle="1" w:styleId="3Bulletedcopyblue">
    <w:name w:val="3 Bulleted copy blue"/>
    <w:basedOn w:val="Normal"/>
    <w:qFormat/>
    <w:rsid w:val="00887E8E"/>
    <w:pPr>
      <w:numPr>
        <w:numId w:val="8"/>
      </w:numPr>
      <w:spacing w:after="120" w:line="240" w:lineRule="auto"/>
    </w:pPr>
    <w:rPr>
      <w:rFonts w:ascii="Arial" w:eastAsia="MS Mincho" w:hAnsi="Arial" w:cs="Arial"/>
      <w:sz w:val="20"/>
      <w:szCs w:val="20"/>
      <w:lang w:val="en-US"/>
    </w:rPr>
  </w:style>
  <w:style w:type="character" w:styleId="Hyperlink">
    <w:name w:val="Hyperlink"/>
    <w:uiPriority w:val="99"/>
    <w:unhideWhenUsed/>
    <w:qFormat/>
    <w:rsid w:val="00887E8E"/>
    <w:rPr>
      <w:color w:val="0072CC"/>
      <w:u w:val="single"/>
    </w:rPr>
  </w:style>
  <w:style w:type="paragraph" w:customStyle="1" w:styleId="4Bulletedcopyblue">
    <w:name w:val="4 Bulleted copy blue"/>
    <w:basedOn w:val="Normal"/>
    <w:qFormat/>
    <w:rsid w:val="00515473"/>
    <w:pPr>
      <w:numPr>
        <w:numId w:val="9"/>
      </w:numPr>
      <w:spacing w:after="120" w:line="240" w:lineRule="auto"/>
    </w:pPr>
    <w:rPr>
      <w:rFonts w:ascii="Arial" w:eastAsia="MS Mincho" w:hAnsi="Arial" w:cs="Arial"/>
      <w:sz w:val="20"/>
      <w:szCs w:val="20"/>
      <w:lang w:val="en-US"/>
    </w:rPr>
  </w:style>
  <w:style w:type="paragraph" w:customStyle="1" w:styleId="Subhead2">
    <w:name w:val="Subhead 2"/>
    <w:basedOn w:val="1bodycopy10pt"/>
    <w:next w:val="1bodycopy10pt"/>
    <w:link w:val="Subhead2Char"/>
    <w:qFormat/>
    <w:rsid w:val="00515473"/>
    <w:pPr>
      <w:spacing w:before="240"/>
    </w:pPr>
    <w:rPr>
      <w:b/>
      <w:color w:val="12263F"/>
      <w:sz w:val="24"/>
    </w:rPr>
  </w:style>
  <w:style w:type="character" w:customStyle="1" w:styleId="Subhead2Char">
    <w:name w:val="Subhead 2 Char"/>
    <w:link w:val="Subhead2"/>
    <w:rsid w:val="00515473"/>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9907063">
      <w:bodyDiv w:val="1"/>
      <w:marLeft w:val="0"/>
      <w:marRight w:val="0"/>
      <w:marTop w:val="0"/>
      <w:marBottom w:val="0"/>
      <w:divBdr>
        <w:top w:val="none" w:sz="0" w:space="0" w:color="auto"/>
        <w:left w:val="none" w:sz="0" w:space="0" w:color="auto"/>
        <w:bottom w:val="none" w:sz="0" w:space="0" w:color="auto"/>
        <w:right w:val="none" w:sz="0" w:space="0" w:color="auto"/>
      </w:divBdr>
      <w:divsChild>
        <w:div w:id="1031489873">
          <w:marLeft w:val="0"/>
          <w:marRight w:val="0"/>
          <w:marTop w:val="0"/>
          <w:marBottom w:val="0"/>
          <w:divBdr>
            <w:top w:val="none" w:sz="0" w:space="0" w:color="auto"/>
            <w:left w:val="none" w:sz="0" w:space="0" w:color="auto"/>
            <w:bottom w:val="none" w:sz="0" w:space="0" w:color="auto"/>
            <w:right w:val="none" w:sz="0" w:space="0" w:color="auto"/>
          </w:divBdr>
        </w:div>
        <w:div w:id="1407068439">
          <w:marLeft w:val="0"/>
          <w:marRight w:val="0"/>
          <w:marTop w:val="0"/>
          <w:marBottom w:val="0"/>
          <w:divBdr>
            <w:top w:val="none" w:sz="0" w:space="0" w:color="auto"/>
            <w:left w:val="none" w:sz="0" w:space="0" w:color="auto"/>
            <w:bottom w:val="none" w:sz="0" w:space="0" w:color="auto"/>
            <w:right w:val="none" w:sz="0" w:space="0" w:color="auto"/>
          </w:divBdr>
        </w:div>
        <w:div w:id="1542405251">
          <w:marLeft w:val="0"/>
          <w:marRight w:val="0"/>
          <w:marTop w:val="0"/>
          <w:marBottom w:val="0"/>
          <w:divBdr>
            <w:top w:val="none" w:sz="0" w:space="0" w:color="auto"/>
            <w:left w:val="none" w:sz="0" w:space="0" w:color="auto"/>
            <w:bottom w:val="none" w:sz="0" w:space="0" w:color="auto"/>
            <w:right w:val="none" w:sz="0" w:space="0" w:color="auto"/>
          </w:divBdr>
        </w:div>
        <w:div w:id="1824932257">
          <w:marLeft w:val="0"/>
          <w:marRight w:val="0"/>
          <w:marTop w:val="0"/>
          <w:marBottom w:val="0"/>
          <w:divBdr>
            <w:top w:val="none" w:sz="0" w:space="0" w:color="auto"/>
            <w:left w:val="none" w:sz="0" w:space="0" w:color="auto"/>
            <w:bottom w:val="none" w:sz="0" w:space="0" w:color="auto"/>
            <w:right w:val="none" w:sz="0" w:space="0" w:color="auto"/>
          </w:divBdr>
          <w:divsChild>
            <w:div w:id="37095544">
              <w:marLeft w:val="-75"/>
              <w:marRight w:val="0"/>
              <w:marTop w:val="30"/>
              <w:marBottom w:val="30"/>
              <w:divBdr>
                <w:top w:val="none" w:sz="0" w:space="0" w:color="auto"/>
                <w:left w:val="none" w:sz="0" w:space="0" w:color="auto"/>
                <w:bottom w:val="none" w:sz="0" w:space="0" w:color="auto"/>
                <w:right w:val="none" w:sz="0" w:space="0" w:color="auto"/>
              </w:divBdr>
              <w:divsChild>
                <w:div w:id="1160925616">
                  <w:marLeft w:val="0"/>
                  <w:marRight w:val="0"/>
                  <w:marTop w:val="0"/>
                  <w:marBottom w:val="0"/>
                  <w:divBdr>
                    <w:top w:val="none" w:sz="0" w:space="0" w:color="auto"/>
                    <w:left w:val="none" w:sz="0" w:space="0" w:color="auto"/>
                    <w:bottom w:val="none" w:sz="0" w:space="0" w:color="auto"/>
                    <w:right w:val="none" w:sz="0" w:space="0" w:color="auto"/>
                  </w:divBdr>
                  <w:divsChild>
                    <w:div w:id="2090231013">
                      <w:marLeft w:val="0"/>
                      <w:marRight w:val="0"/>
                      <w:marTop w:val="0"/>
                      <w:marBottom w:val="0"/>
                      <w:divBdr>
                        <w:top w:val="none" w:sz="0" w:space="0" w:color="auto"/>
                        <w:left w:val="none" w:sz="0" w:space="0" w:color="auto"/>
                        <w:bottom w:val="none" w:sz="0" w:space="0" w:color="auto"/>
                        <w:right w:val="none" w:sz="0" w:space="0" w:color="auto"/>
                      </w:divBdr>
                    </w:div>
                  </w:divsChild>
                </w:div>
                <w:div w:id="1967274714">
                  <w:marLeft w:val="0"/>
                  <w:marRight w:val="0"/>
                  <w:marTop w:val="0"/>
                  <w:marBottom w:val="0"/>
                  <w:divBdr>
                    <w:top w:val="none" w:sz="0" w:space="0" w:color="auto"/>
                    <w:left w:val="none" w:sz="0" w:space="0" w:color="auto"/>
                    <w:bottom w:val="none" w:sz="0" w:space="0" w:color="auto"/>
                    <w:right w:val="none" w:sz="0" w:space="0" w:color="auto"/>
                  </w:divBdr>
                  <w:divsChild>
                    <w:div w:id="1760566744">
                      <w:marLeft w:val="0"/>
                      <w:marRight w:val="0"/>
                      <w:marTop w:val="0"/>
                      <w:marBottom w:val="0"/>
                      <w:divBdr>
                        <w:top w:val="none" w:sz="0" w:space="0" w:color="auto"/>
                        <w:left w:val="none" w:sz="0" w:space="0" w:color="auto"/>
                        <w:bottom w:val="none" w:sz="0" w:space="0" w:color="auto"/>
                        <w:right w:val="none" w:sz="0" w:space="0" w:color="auto"/>
                      </w:divBdr>
                    </w:div>
                  </w:divsChild>
                </w:div>
                <w:div w:id="718478446">
                  <w:marLeft w:val="0"/>
                  <w:marRight w:val="0"/>
                  <w:marTop w:val="0"/>
                  <w:marBottom w:val="0"/>
                  <w:divBdr>
                    <w:top w:val="none" w:sz="0" w:space="0" w:color="auto"/>
                    <w:left w:val="none" w:sz="0" w:space="0" w:color="auto"/>
                    <w:bottom w:val="none" w:sz="0" w:space="0" w:color="auto"/>
                    <w:right w:val="none" w:sz="0" w:space="0" w:color="auto"/>
                  </w:divBdr>
                  <w:divsChild>
                    <w:div w:id="1461454329">
                      <w:marLeft w:val="0"/>
                      <w:marRight w:val="0"/>
                      <w:marTop w:val="0"/>
                      <w:marBottom w:val="0"/>
                      <w:divBdr>
                        <w:top w:val="none" w:sz="0" w:space="0" w:color="auto"/>
                        <w:left w:val="none" w:sz="0" w:space="0" w:color="auto"/>
                        <w:bottom w:val="none" w:sz="0" w:space="0" w:color="auto"/>
                        <w:right w:val="none" w:sz="0" w:space="0" w:color="auto"/>
                      </w:divBdr>
                    </w:div>
                  </w:divsChild>
                </w:div>
                <w:div w:id="1618683731">
                  <w:marLeft w:val="0"/>
                  <w:marRight w:val="0"/>
                  <w:marTop w:val="0"/>
                  <w:marBottom w:val="0"/>
                  <w:divBdr>
                    <w:top w:val="none" w:sz="0" w:space="0" w:color="auto"/>
                    <w:left w:val="none" w:sz="0" w:space="0" w:color="auto"/>
                    <w:bottom w:val="none" w:sz="0" w:space="0" w:color="auto"/>
                    <w:right w:val="none" w:sz="0" w:space="0" w:color="auto"/>
                  </w:divBdr>
                  <w:divsChild>
                    <w:div w:id="784034459">
                      <w:marLeft w:val="0"/>
                      <w:marRight w:val="0"/>
                      <w:marTop w:val="0"/>
                      <w:marBottom w:val="0"/>
                      <w:divBdr>
                        <w:top w:val="none" w:sz="0" w:space="0" w:color="auto"/>
                        <w:left w:val="none" w:sz="0" w:space="0" w:color="auto"/>
                        <w:bottom w:val="none" w:sz="0" w:space="0" w:color="auto"/>
                        <w:right w:val="none" w:sz="0" w:space="0" w:color="auto"/>
                      </w:divBdr>
                    </w:div>
                    <w:div w:id="1850288423">
                      <w:marLeft w:val="0"/>
                      <w:marRight w:val="0"/>
                      <w:marTop w:val="0"/>
                      <w:marBottom w:val="0"/>
                      <w:divBdr>
                        <w:top w:val="none" w:sz="0" w:space="0" w:color="auto"/>
                        <w:left w:val="none" w:sz="0" w:space="0" w:color="auto"/>
                        <w:bottom w:val="none" w:sz="0" w:space="0" w:color="auto"/>
                        <w:right w:val="none" w:sz="0" w:space="0" w:color="auto"/>
                      </w:divBdr>
                    </w:div>
                  </w:divsChild>
                </w:div>
                <w:div w:id="882331891">
                  <w:marLeft w:val="0"/>
                  <w:marRight w:val="0"/>
                  <w:marTop w:val="0"/>
                  <w:marBottom w:val="0"/>
                  <w:divBdr>
                    <w:top w:val="none" w:sz="0" w:space="0" w:color="auto"/>
                    <w:left w:val="none" w:sz="0" w:space="0" w:color="auto"/>
                    <w:bottom w:val="none" w:sz="0" w:space="0" w:color="auto"/>
                    <w:right w:val="none" w:sz="0" w:space="0" w:color="auto"/>
                  </w:divBdr>
                  <w:divsChild>
                    <w:div w:id="498692906">
                      <w:marLeft w:val="0"/>
                      <w:marRight w:val="0"/>
                      <w:marTop w:val="0"/>
                      <w:marBottom w:val="0"/>
                      <w:divBdr>
                        <w:top w:val="none" w:sz="0" w:space="0" w:color="auto"/>
                        <w:left w:val="none" w:sz="0" w:space="0" w:color="auto"/>
                        <w:bottom w:val="none" w:sz="0" w:space="0" w:color="auto"/>
                        <w:right w:val="none" w:sz="0" w:space="0" w:color="auto"/>
                      </w:divBdr>
                    </w:div>
                  </w:divsChild>
                </w:div>
                <w:div w:id="491602259">
                  <w:marLeft w:val="0"/>
                  <w:marRight w:val="0"/>
                  <w:marTop w:val="0"/>
                  <w:marBottom w:val="0"/>
                  <w:divBdr>
                    <w:top w:val="none" w:sz="0" w:space="0" w:color="auto"/>
                    <w:left w:val="none" w:sz="0" w:space="0" w:color="auto"/>
                    <w:bottom w:val="none" w:sz="0" w:space="0" w:color="auto"/>
                    <w:right w:val="none" w:sz="0" w:space="0" w:color="auto"/>
                  </w:divBdr>
                  <w:divsChild>
                    <w:div w:id="133524024">
                      <w:marLeft w:val="0"/>
                      <w:marRight w:val="0"/>
                      <w:marTop w:val="0"/>
                      <w:marBottom w:val="0"/>
                      <w:divBdr>
                        <w:top w:val="none" w:sz="0" w:space="0" w:color="auto"/>
                        <w:left w:val="none" w:sz="0" w:space="0" w:color="auto"/>
                        <w:bottom w:val="none" w:sz="0" w:space="0" w:color="auto"/>
                        <w:right w:val="none" w:sz="0" w:space="0" w:color="auto"/>
                      </w:divBdr>
                    </w:div>
                  </w:divsChild>
                </w:div>
                <w:div w:id="813779">
                  <w:marLeft w:val="0"/>
                  <w:marRight w:val="0"/>
                  <w:marTop w:val="0"/>
                  <w:marBottom w:val="0"/>
                  <w:divBdr>
                    <w:top w:val="none" w:sz="0" w:space="0" w:color="auto"/>
                    <w:left w:val="none" w:sz="0" w:space="0" w:color="auto"/>
                    <w:bottom w:val="none" w:sz="0" w:space="0" w:color="auto"/>
                    <w:right w:val="none" w:sz="0" w:space="0" w:color="auto"/>
                  </w:divBdr>
                  <w:divsChild>
                    <w:div w:id="422843310">
                      <w:marLeft w:val="0"/>
                      <w:marRight w:val="0"/>
                      <w:marTop w:val="0"/>
                      <w:marBottom w:val="0"/>
                      <w:divBdr>
                        <w:top w:val="none" w:sz="0" w:space="0" w:color="auto"/>
                        <w:left w:val="none" w:sz="0" w:space="0" w:color="auto"/>
                        <w:bottom w:val="none" w:sz="0" w:space="0" w:color="auto"/>
                        <w:right w:val="none" w:sz="0" w:space="0" w:color="auto"/>
                      </w:divBdr>
                    </w:div>
                  </w:divsChild>
                </w:div>
                <w:div w:id="1245996105">
                  <w:marLeft w:val="0"/>
                  <w:marRight w:val="0"/>
                  <w:marTop w:val="0"/>
                  <w:marBottom w:val="0"/>
                  <w:divBdr>
                    <w:top w:val="none" w:sz="0" w:space="0" w:color="auto"/>
                    <w:left w:val="none" w:sz="0" w:space="0" w:color="auto"/>
                    <w:bottom w:val="none" w:sz="0" w:space="0" w:color="auto"/>
                    <w:right w:val="none" w:sz="0" w:space="0" w:color="auto"/>
                  </w:divBdr>
                  <w:divsChild>
                    <w:div w:id="1139878735">
                      <w:marLeft w:val="0"/>
                      <w:marRight w:val="0"/>
                      <w:marTop w:val="0"/>
                      <w:marBottom w:val="0"/>
                      <w:divBdr>
                        <w:top w:val="none" w:sz="0" w:space="0" w:color="auto"/>
                        <w:left w:val="none" w:sz="0" w:space="0" w:color="auto"/>
                        <w:bottom w:val="none" w:sz="0" w:space="0" w:color="auto"/>
                        <w:right w:val="none" w:sz="0" w:space="0" w:color="auto"/>
                      </w:divBdr>
                    </w:div>
                    <w:div w:id="230165967">
                      <w:marLeft w:val="0"/>
                      <w:marRight w:val="0"/>
                      <w:marTop w:val="0"/>
                      <w:marBottom w:val="0"/>
                      <w:divBdr>
                        <w:top w:val="none" w:sz="0" w:space="0" w:color="auto"/>
                        <w:left w:val="none" w:sz="0" w:space="0" w:color="auto"/>
                        <w:bottom w:val="none" w:sz="0" w:space="0" w:color="auto"/>
                        <w:right w:val="none" w:sz="0" w:space="0" w:color="auto"/>
                      </w:divBdr>
                    </w:div>
                  </w:divsChild>
                </w:div>
                <w:div w:id="811555476">
                  <w:marLeft w:val="0"/>
                  <w:marRight w:val="0"/>
                  <w:marTop w:val="0"/>
                  <w:marBottom w:val="0"/>
                  <w:divBdr>
                    <w:top w:val="none" w:sz="0" w:space="0" w:color="auto"/>
                    <w:left w:val="none" w:sz="0" w:space="0" w:color="auto"/>
                    <w:bottom w:val="none" w:sz="0" w:space="0" w:color="auto"/>
                    <w:right w:val="none" w:sz="0" w:space="0" w:color="auto"/>
                  </w:divBdr>
                  <w:divsChild>
                    <w:div w:id="1733624073">
                      <w:marLeft w:val="0"/>
                      <w:marRight w:val="0"/>
                      <w:marTop w:val="0"/>
                      <w:marBottom w:val="0"/>
                      <w:divBdr>
                        <w:top w:val="none" w:sz="0" w:space="0" w:color="auto"/>
                        <w:left w:val="none" w:sz="0" w:space="0" w:color="auto"/>
                        <w:bottom w:val="none" w:sz="0" w:space="0" w:color="auto"/>
                        <w:right w:val="none" w:sz="0" w:space="0" w:color="auto"/>
                      </w:divBdr>
                    </w:div>
                  </w:divsChild>
                </w:div>
                <w:div w:id="627585749">
                  <w:marLeft w:val="0"/>
                  <w:marRight w:val="0"/>
                  <w:marTop w:val="0"/>
                  <w:marBottom w:val="0"/>
                  <w:divBdr>
                    <w:top w:val="none" w:sz="0" w:space="0" w:color="auto"/>
                    <w:left w:val="none" w:sz="0" w:space="0" w:color="auto"/>
                    <w:bottom w:val="none" w:sz="0" w:space="0" w:color="auto"/>
                    <w:right w:val="none" w:sz="0" w:space="0" w:color="auto"/>
                  </w:divBdr>
                  <w:divsChild>
                    <w:div w:id="11349560">
                      <w:marLeft w:val="0"/>
                      <w:marRight w:val="0"/>
                      <w:marTop w:val="0"/>
                      <w:marBottom w:val="0"/>
                      <w:divBdr>
                        <w:top w:val="none" w:sz="0" w:space="0" w:color="auto"/>
                        <w:left w:val="none" w:sz="0" w:space="0" w:color="auto"/>
                        <w:bottom w:val="none" w:sz="0" w:space="0" w:color="auto"/>
                        <w:right w:val="none" w:sz="0" w:space="0" w:color="auto"/>
                      </w:divBdr>
                    </w:div>
                  </w:divsChild>
                </w:div>
                <w:div w:id="1353265161">
                  <w:marLeft w:val="0"/>
                  <w:marRight w:val="0"/>
                  <w:marTop w:val="0"/>
                  <w:marBottom w:val="0"/>
                  <w:divBdr>
                    <w:top w:val="none" w:sz="0" w:space="0" w:color="auto"/>
                    <w:left w:val="none" w:sz="0" w:space="0" w:color="auto"/>
                    <w:bottom w:val="none" w:sz="0" w:space="0" w:color="auto"/>
                    <w:right w:val="none" w:sz="0" w:space="0" w:color="auto"/>
                  </w:divBdr>
                  <w:divsChild>
                    <w:div w:id="581990147">
                      <w:marLeft w:val="0"/>
                      <w:marRight w:val="0"/>
                      <w:marTop w:val="0"/>
                      <w:marBottom w:val="0"/>
                      <w:divBdr>
                        <w:top w:val="none" w:sz="0" w:space="0" w:color="auto"/>
                        <w:left w:val="none" w:sz="0" w:space="0" w:color="auto"/>
                        <w:bottom w:val="none" w:sz="0" w:space="0" w:color="auto"/>
                        <w:right w:val="none" w:sz="0" w:space="0" w:color="auto"/>
                      </w:divBdr>
                    </w:div>
                  </w:divsChild>
                </w:div>
                <w:div w:id="962005128">
                  <w:marLeft w:val="0"/>
                  <w:marRight w:val="0"/>
                  <w:marTop w:val="0"/>
                  <w:marBottom w:val="0"/>
                  <w:divBdr>
                    <w:top w:val="none" w:sz="0" w:space="0" w:color="auto"/>
                    <w:left w:val="none" w:sz="0" w:space="0" w:color="auto"/>
                    <w:bottom w:val="none" w:sz="0" w:space="0" w:color="auto"/>
                    <w:right w:val="none" w:sz="0" w:space="0" w:color="auto"/>
                  </w:divBdr>
                  <w:divsChild>
                    <w:div w:id="1782020900">
                      <w:marLeft w:val="0"/>
                      <w:marRight w:val="0"/>
                      <w:marTop w:val="0"/>
                      <w:marBottom w:val="0"/>
                      <w:divBdr>
                        <w:top w:val="none" w:sz="0" w:space="0" w:color="auto"/>
                        <w:left w:val="none" w:sz="0" w:space="0" w:color="auto"/>
                        <w:bottom w:val="none" w:sz="0" w:space="0" w:color="auto"/>
                        <w:right w:val="none" w:sz="0" w:space="0" w:color="auto"/>
                      </w:divBdr>
                    </w:div>
                  </w:divsChild>
                </w:div>
                <w:div w:id="1633092921">
                  <w:marLeft w:val="0"/>
                  <w:marRight w:val="0"/>
                  <w:marTop w:val="0"/>
                  <w:marBottom w:val="0"/>
                  <w:divBdr>
                    <w:top w:val="none" w:sz="0" w:space="0" w:color="auto"/>
                    <w:left w:val="none" w:sz="0" w:space="0" w:color="auto"/>
                    <w:bottom w:val="none" w:sz="0" w:space="0" w:color="auto"/>
                    <w:right w:val="none" w:sz="0" w:space="0" w:color="auto"/>
                  </w:divBdr>
                  <w:divsChild>
                    <w:div w:id="1123689927">
                      <w:marLeft w:val="0"/>
                      <w:marRight w:val="0"/>
                      <w:marTop w:val="0"/>
                      <w:marBottom w:val="0"/>
                      <w:divBdr>
                        <w:top w:val="none" w:sz="0" w:space="0" w:color="auto"/>
                        <w:left w:val="none" w:sz="0" w:space="0" w:color="auto"/>
                        <w:bottom w:val="none" w:sz="0" w:space="0" w:color="auto"/>
                        <w:right w:val="none" w:sz="0" w:space="0" w:color="auto"/>
                      </w:divBdr>
                    </w:div>
                  </w:divsChild>
                </w:div>
                <w:div w:id="630091304">
                  <w:marLeft w:val="0"/>
                  <w:marRight w:val="0"/>
                  <w:marTop w:val="0"/>
                  <w:marBottom w:val="0"/>
                  <w:divBdr>
                    <w:top w:val="none" w:sz="0" w:space="0" w:color="auto"/>
                    <w:left w:val="none" w:sz="0" w:space="0" w:color="auto"/>
                    <w:bottom w:val="none" w:sz="0" w:space="0" w:color="auto"/>
                    <w:right w:val="none" w:sz="0" w:space="0" w:color="auto"/>
                  </w:divBdr>
                  <w:divsChild>
                    <w:div w:id="1380590806">
                      <w:marLeft w:val="0"/>
                      <w:marRight w:val="0"/>
                      <w:marTop w:val="0"/>
                      <w:marBottom w:val="0"/>
                      <w:divBdr>
                        <w:top w:val="none" w:sz="0" w:space="0" w:color="auto"/>
                        <w:left w:val="none" w:sz="0" w:space="0" w:color="auto"/>
                        <w:bottom w:val="none" w:sz="0" w:space="0" w:color="auto"/>
                        <w:right w:val="none" w:sz="0" w:space="0" w:color="auto"/>
                      </w:divBdr>
                    </w:div>
                  </w:divsChild>
                </w:div>
                <w:div w:id="345518296">
                  <w:marLeft w:val="0"/>
                  <w:marRight w:val="0"/>
                  <w:marTop w:val="0"/>
                  <w:marBottom w:val="0"/>
                  <w:divBdr>
                    <w:top w:val="none" w:sz="0" w:space="0" w:color="auto"/>
                    <w:left w:val="none" w:sz="0" w:space="0" w:color="auto"/>
                    <w:bottom w:val="none" w:sz="0" w:space="0" w:color="auto"/>
                    <w:right w:val="none" w:sz="0" w:space="0" w:color="auto"/>
                  </w:divBdr>
                  <w:divsChild>
                    <w:div w:id="364410712">
                      <w:marLeft w:val="0"/>
                      <w:marRight w:val="0"/>
                      <w:marTop w:val="0"/>
                      <w:marBottom w:val="0"/>
                      <w:divBdr>
                        <w:top w:val="none" w:sz="0" w:space="0" w:color="auto"/>
                        <w:left w:val="none" w:sz="0" w:space="0" w:color="auto"/>
                        <w:bottom w:val="none" w:sz="0" w:space="0" w:color="auto"/>
                        <w:right w:val="none" w:sz="0" w:space="0" w:color="auto"/>
                      </w:divBdr>
                    </w:div>
                  </w:divsChild>
                </w:div>
                <w:div w:id="616369774">
                  <w:marLeft w:val="0"/>
                  <w:marRight w:val="0"/>
                  <w:marTop w:val="0"/>
                  <w:marBottom w:val="0"/>
                  <w:divBdr>
                    <w:top w:val="none" w:sz="0" w:space="0" w:color="auto"/>
                    <w:left w:val="none" w:sz="0" w:space="0" w:color="auto"/>
                    <w:bottom w:val="none" w:sz="0" w:space="0" w:color="auto"/>
                    <w:right w:val="none" w:sz="0" w:space="0" w:color="auto"/>
                  </w:divBdr>
                  <w:divsChild>
                    <w:div w:id="1817993801">
                      <w:marLeft w:val="0"/>
                      <w:marRight w:val="0"/>
                      <w:marTop w:val="0"/>
                      <w:marBottom w:val="0"/>
                      <w:divBdr>
                        <w:top w:val="none" w:sz="0" w:space="0" w:color="auto"/>
                        <w:left w:val="none" w:sz="0" w:space="0" w:color="auto"/>
                        <w:bottom w:val="none" w:sz="0" w:space="0" w:color="auto"/>
                        <w:right w:val="none" w:sz="0" w:space="0" w:color="auto"/>
                      </w:divBdr>
                    </w:div>
                  </w:divsChild>
                </w:div>
                <w:div w:id="1921481763">
                  <w:marLeft w:val="0"/>
                  <w:marRight w:val="0"/>
                  <w:marTop w:val="0"/>
                  <w:marBottom w:val="0"/>
                  <w:divBdr>
                    <w:top w:val="none" w:sz="0" w:space="0" w:color="auto"/>
                    <w:left w:val="none" w:sz="0" w:space="0" w:color="auto"/>
                    <w:bottom w:val="none" w:sz="0" w:space="0" w:color="auto"/>
                    <w:right w:val="none" w:sz="0" w:space="0" w:color="auto"/>
                  </w:divBdr>
                  <w:divsChild>
                    <w:div w:id="386808492">
                      <w:marLeft w:val="0"/>
                      <w:marRight w:val="0"/>
                      <w:marTop w:val="0"/>
                      <w:marBottom w:val="0"/>
                      <w:divBdr>
                        <w:top w:val="none" w:sz="0" w:space="0" w:color="auto"/>
                        <w:left w:val="none" w:sz="0" w:space="0" w:color="auto"/>
                        <w:bottom w:val="none" w:sz="0" w:space="0" w:color="auto"/>
                        <w:right w:val="none" w:sz="0" w:space="0" w:color="auto"/>
                      </w:divBdr>
                    </w:div>
                  </w:divsChild>
                </w:div>
                <w:div w:id="1430931527">
                  <w:marLeft w:val="0"/>
                  <w:marRight w:val="0"/>
                  <w:marTop w:val="0"/>
                  <w:marBottom w:val="0"/>
                  <w:divBdr>
                    <w:top w:val="none" w:sz="0" w:space="0" w:color="auto"/>
                    <w:left w:val="none" w:sz="0" w:space="0" w:color="auto"/>
                    <w:bottom w:val="none" w:sz="0" w:space="0" w:color="auto"/>
                    <w:right w:val="none" w:sz="0" w:space="0" w:color="auto"/>
                  </w:divBdr>
                  <w:divsChild>
                    <w:div w:id="2008630576">
                      <w:marLeft w:val="0"/>
                      <w:marRight w:val="0"/>
                      <w:marTop w:val="0"/>
                      <w:marBottom w:val="0"/>
                      <w:divBdr>
                        <w:top w:val="none" w:sz="0" w:space="0" w:color="auto"/>
                        <w:left w:val="none" w:sz="0" w:space="0" w:color="auto"/>
                        <w:bottom w:val="none" w:sz="0" w:space="0" w:color="auto"/>
                        <w:right w:val="none" w:sz="0" w:space="0" w:color="auto"/>
                      </w:divBdr>
                    </w:div>
                  </w:divsChild>
                </w:div>
                <w:div w:id="2118254740">
                  <w:marLeft w:val="0"/>
                  <w:marRight w:val="0"/>
                  <w:marTop w:val="0"/>
                  <w:marBottom w:val="0"/>
                  <w:divBdr>
                    <w:top w:val="none" w:sz="0" w:space="0" w:color="auto"/>
                    <w:left w:val="none" w:sz="0" w:space="0" w:color="auto"/>
                    <w:bottom w:val="none" w:sz="0" w:space="0" w:color="auto"/>
                    <w:right w:val="none" w:sz="0" w:space="0" w:color="auto"/>
                  </w:divBdr>
                  <w:divsChild>
                    <w:div w:id="1775007022">
                      <w:marLeft w:val="0"/>
                      <w:marRight w:val="0"/>
                      <w:marTop w:val="0"/>
                      <w:marBottom w:val="0"/>
                      <w:divBdr>
                        <w:top w:val="none" w:sz="0" w:space="0" w:color="auto"/>
                        <w:left w:val="none" w:sz="0" w:space="0" w:color="auto"/>
                        <w:bottom w:val="none" w:sz="0" w:space="0" w:color="auto"/>
                        <w:right w:val="none" w:sz="0" w:space="0" w:color="auto"/>
                      </w:divBdr>
                    </w:div>
                  </w:divsChild>
                </w:div>
                <w:div w:id="1820917826">
                  <w:marLeft w:val="0"/>
                  <w:marRight w:val="0"/>
                  <w:marTop w:val="0"/>
                  <w:marBottom w:val="0"/>
                  <w:divBdr>
                    <w:top w:val="none" w:sz="0" w:space="0" w:color="auto"/>
                    <w:left w:val="none" w:sz="0" w:space="0" w:color="auto"/>
                    <w:bottom w:val="none" w:sz="0" w:space="0" w:color="auto"/>
                    <w:right w:val="none" w:sz="0" w:space="0" w:color="auto"/>
                  </w:divBdr>
                  <w:divsChild>
                    <w:div w:id="1090931436">
                      <w:marLeft w:val="0"/>
                      <w:marRight w:val="0"/>
                      <w:marTop w:val="0"/>
                      <w:marBottom w:val="0"/>
                      <w:divBdr>
                        <w:top w:val="none" w:sz="0" w:space="0" w:color="auto"/>
                        <w:left w:val="none" w:sz="0" w:space="0" w:color="auto"/>
                        <w:bottom w:val="none" w:sz="0" w:space="0" w:color="auto"/>
                        <w:right w:val="none" w:sz="0" w:space="0" w:color="auto"/>
                      </w:divBdr>
                    </w:div>
                  </w:divsChild>
                </w:div>
                <w:div w:id="937493350">
                  <w:marLeft w:val="0"/>
                  <w:marRight w:val="0"/>
                  <w:marTop w:val="0"/>
                  <w:marBottom w:val="0"/>
                  <w:divBdr>
                    <w:top w:val="none" w:sz="0" w:space="0" w:color="auto"/>
                    <w:left w:val="none" w:sz="0" w:space="0" w:color="auto"/>
                    <w:bottom w:val="none" w:sz="0" w:space="0" w:color="auto"/>
                    <w:right w:val="none" w:sz="0" w:space="0" w:color="auto"/>
                  </w:divBdr>
                  <w:divsChild>
                    <w:div w:id="1687561303">
                      <w:marLeft w:val="0"/>
                      <w:marRight w:val="0"/>
                      <w:marTop w:val="0"/>
                      <w:marBottom w:val="0"/>
                      <w:divBdr>
                        <w:top w:val="none" w:sz="0" w:space="0" w:color="auto"/>
                        <w:left w:val="none" w:sz="0" w:space="0" w:color="auto"/>
                        <w:bottom w:val="none" w:sz="0" w:space="0" w:color="auto"/>
                        <w:right w:val="none" w:sz="0" w:space="0" w:color="auto"/>
                      </w:divBdr>
                    </w:div>
                  </w:divsChild>
                </w:div>
                <w:div w:id="568734010">
                  <w:marLeft w:val="0"/>
                  <w:marRight w:val="0"/>
                  <w:marTop w:val="0"/>
                  <w:marBottom w:val="0"/>
                  <w:divBdr>
                    <w:top w:val="none" w:sz="0" w:space="0" w:color="auto"/>
                    <w:left w:val="none" w:sz="0" w:space="0" w:color="auto"/>
                    <w:bottom w:val="none" w:sz="0" w:space="0" w:color="auto"/>
                    <w:right w:val="none" w:sz="0" w:space="0" w:color="auto"/>
                  </w:divBdr>
                  <w:divsChild>
                    <w:div w:id="1533767792">
                      <w:marLeft w:val="0"/>
                      <w:marRight w:val="0"/>
                      <w:marTop w:val="0"/>
                      <w:marBottom w:val="0"/>
                      <w:divBdr>
                        <w:top w:val="none" w:sz="0" w:space="0" w:color="auto"/>
                        <w:left w:val="none" w:sz="0" w:space="0" w:color="auto"/>
                        <w:bottom w:val="none" w:sz="0" w:space="0" w:color="auto"/>
                        <w:right w:val="none" w:sz="0" w:space="0" w:color="auto"/>
                      </w:divBdr>
                    </w:div>
                  </w:divsChild>
                </w:div>
                <w:div w:id="274750300">
                  <w:marLeft w:val="0"/>
                  <w:marRight w:val="0"/>
                  <w:marTop w:val="0"/>
                  <w:marBottom w:val="0"/>
                  <w:divBdr>
                    <w:top w:val="none" w:sz="0" w:space="0" w:color="auto"/>
                    <w:left w:val="none" w:sz="0" w:space="0" w:color="auto"/>
                    <w:bottom w:val="none" w:sz="0" w:space="0" w:color="auto"/>
                    <w:right w:val="none" w:sz="0" w:space="0" w:color="auto"/>
                  </w:divBdr>
                  <w:divsChild>
                    <w:div w:id="657925156">
                      <w:marLeft w:val="0"/>
                      <w:marRight w:val="0"/>
                      <w:marTop w:val="0"/>
                      <w:marBottom w:val="0"/>
                      <w:divBdr>
                        <w:top w:val="none" w:sz="0" w:space="0" w:color="auto"/>
                        <w:left w:val="none" w:sz="0" w:space="0" w:color="auto"/>
                        <w:bottom w:val="none" w:sz="0" w:space="0" w:color="auto"/>
                        <w:right w:val="none" w:sz="0" w:space="0" w:color="auto"/>
                      </w:divBdr>
                    </w:div>
                  </w:divsChild>
                </w:div>
                <w:div w:id="90860898">
                  <w:marLeft w:val="0"/>
                  <w:marRight w:val="0"/>
                  <w:marTop w:val="0"/>
                  <w:marBottom w:val="0"/>
                  <w:divBdr>
                    <w:top w:val="none" w:sz="0" w:space="0" w:color="auto"/>
                    <w:left w:val="none" w:sz="0" w:space="0" w:color="auto"/>
                    <w:bottom w:val="none" w:sz="0" w:space="0" w:color="auto"/>
                    <w:right w:val="none" w:sz="0" w:space="0" w:color="auto"/>
                  </w:divBdr>
                  <w:divsChild>
                    <w:div w:id="153381168">
                      <w:marLeft w:val="0"/>
                      <w:marRight w:val="0"/>
                      <w:marTop w:val="0"/>
                      <w:marBottom w:val="0"/>
                      <w:divBdr>
                        <w:top w:val="none" w:sz="0" w:space="0" w:color="auto"/>
                        <w:left w:val="none" w:sz="0" w:space="0" w:color="auto"/>
                        <w:bottom w:val="none" w:sz="0" w:space="0" w:color="auto"/>
                        <w:right w:val="none" w:sz="0" w:space="0" w:color="auto"/>
                      </w:divBdr>
                    </w:div>
                  </w:divsChild>
                </w:div>
                <w:div w:id="1786584628">
                  <w:marLeft w:val="0"/>
                  <w:marRight w:val="0"/>
                  <w:marTop w:val="0"/>
                  <w:marBottom w:val="0"/>
                  <w:divBdr>
                    <w:top w:val="none" w:sz="0" w:space="0" w:color="auto"/>
                    <w:left w:val="none" w:sz="0" w:space="0" w:color="auto"/>
                    <w:bottom w:val="none" w:sz="0" w:space="0" w:color="auto"/>
                    <w:right w:val="none" w:sz="0" w:space="0" w:color="auto"/>
                  </w:divBdr>
                  <w:divsChild>
                    <w:div w:id="1864174185">
                      <w:marLeft w:val="0"/>
                      <w:marRight w:val="0"/>
                      <w:marTop w:val="0"/>
                      <w:marBottom w:val="0"/>
                      <w:divBdr>
                        <w:top w:val="none" w:sz="0" w:space="0" w:color="auto"/>
                        <w:left w:val="none" w:sz="0" w:space="0" w:color="auto"/>
                        <w:bottom w:val="none" w:sz="0" w:space="0" w:color="auto"/>
                        <w:right w:val="none" w:sz="0" w:space="0" w:color="auto"/>
                      </w:divBdr>
                    </w:div>
                  </w:divsChild>
                </w:div>
                <w:div w:id="2092002996">
                  <w:marLeft w:val="0"/>
                  <w:marRight w:val="0"/>
                  <w:marTop w:val="0"/>
                  <w:marBottom w:val="0"/>
                  <w:divBdr>
                    <w:top w:val="none" w:sz="0" w:space="0" w:color="auto"/>
                    <w:left w:val="none" w:sz="0" w:space="0" w:color="auto"/>
                    <w:bottom w:val="none" w:sz="0" w:space="0" w:color="auto"/>
                    <w:right w:val="none" w:sz="0" w:space="0" w:color="auto"/>
                  </w:divBdr>
                  <w:divsChild>
                    <w:div w:id="854152164">
                      <w:marLeft w:val="0"/>
                      <w:marRight w:val="0"/>
                      <w:marTop w:val="0"/>
                      <w:marBottom w:val="0"/>
                      <w:divBdr>
                        <w:top w:val="none" w:sz="0" w:space="0" w:color="auto"/>
                        <w:left w:val="none" w:sz="0" w:space="0" w:color="auto"/>
                        <w:bottom w:val="none" w:sz="0" w:space="0" w:color="auto"/>
                        <w:right w:val="none" w:sz="0" w:space="0" w:color="auto"/>
                      </w:divBdr>
                    </w:div>
                  </w:divsChild>
                </w:div>
                <w:div w:id="682902243">
                  <w:marLeft w:val="0"/>
                  <w:marRight w:val="0"/>
                  <w:marTop w:val="0"/>
                  <w:marBottom w:val="0"/>
                  <w:divBdr>
                    <w:top w:val="none" w:sz="0" w:space="0" w:color="auto"/>
                    <w:left w:val="none" w:sz="0" w:space="0" w:color="auto"/>
                    <w:bottom w:val="none" w:sz="0" w:space="0" w:color="auto"/>
                    <w:right w:val="none" w:sz="0" w:space="0" w:color="auto"/>
                  </w:divBdr>
                  <w:divsChild>
                    <w:div w:id="718016758">
                      <w:marLeft w:val="0"/>
                      <w:marRight w:val="0"/>
                      <w:marTop w:val="0"/>
                      <w:marBottom w:val="0"/>
                      <w:divBdr>
                        <w:top w:val="none" w:sz="0" w:space="0" w:color="auto"/>
                        <w:left w:val="none" w:sz="0" w:space="0" w:color="auto"/>
                        <w:bottom w:val="none" w:sz="0" w:space="0" w:color="auto"/>
                        <w:right w:val="none" w:sz="0" w:space="0" w:color="auto"/>
                      </w:divBdr>
                    </w:div>
                  </w:divsChild>
                </w:div>
                <w:div w:id="105589400">
                  <w:marLeft w:val="0"/>
                  <w:marRight w:val="0"/>
                  <w:marTop w:val="0"/>
                  <w:marBottom w:val="0"/>
                  <w:divBdr>
                    <w:top w:val="none" w:sz="0" w:space="0" w:color="auto"/>
                    <w:left w:val="none" w:sz="0" w:space="0" w:color="auto"/>
                    <w:bottom w:val="none" w:sz="0" w:space="0" w:color="auto"/>
                    <w:right w:val="none" w:sz="0" w:space="0" w:color="auto"/>
                  </w:divBdr>
                  <w:divsChild>
                    <w:div w:id="340663518">
                      <w:marLeft w:val="0"/>
                      <w:marRight w:val="0"/>
                      <w:marTop w:val="0"/>
                      <w:marBottom w:val="0"/>
                      <w:divBdr>
                        <w:top w:val="none" w:sz="0" w:space="0" w:color="auto"/>
                        <w:left w:val="none" w:sz="0" w:space="0" w:color="auto"/>
                        <w:bottom w:val="none" w:sz="0" w:space="0" w:color="auto"/>
                        <w:right w:val="none" w:sz="0" w:space="0" w:color="auto"/>
                      </w:divBdr>
                    </w:div>
                  </w:divsChild>
                </w:div>
                <w:div w:id="1202281155">
                  <w:marLeft w:val="0"/>
                  <w:marRight w:val="0"/>
                  <w:marTop w:val="0"/>
                  <w:marBottom w:val="0"/>
                  <w:divBdr>
                    <w:top w:val="none" w:sz="0" w:space="0" w:color="auto"/>
                    <w:left w:val="none" w:sz="0" w:space="0" w:color="auto"/>
                    <w:bottom w:val="none" w:sz="0" w:space="0" w:color="auto"/>
                    <w:right w:val="none" w:sz="0" w:space="0" w:color="auto"/>
                  </w:divBdr>
                  <w:divsChild>
                    <w:div w:id="532772103">
                      <w:marLeft w:val="0"/>
                      <w:marRight w:val="0"/>
                      <w:marTop w:val="0"/>
                      <w:marBottom w:val="0"/>
                      <w:divBdr>
                        <w:top w:val="none" w:sz="0" w:space="0" w:color="auto"/>
                        <w:left w:val="none" w:sz="0" w:space="0" w:color="auto"/>
                        <w:bottom w:val="none" w:sz="0" w:space="0" w:color="auto"/>
                        <w:right w:val="none" w:sz="0" w:space="0" w:color="auto"/>
                      </w:divBdr>
                    </w:div>
                  </w:divsChild>
                </w:div>
                <w:div w:id="1786383323">
                  <w:marLeft w:val="0"/>
                  <w:marRight w:val="0"/>
                  <w:marTop w:val="0"/>
                  <w:marBottom w:val="0"/>
                  <w:divBdr>
                    <w:top w:val="none" w:sz="0" w:space="0" w:color="auto"/>
                    <w:left w:val="none" w:sz="0" w:space="0" w:color="auto"/>
                    <w:bottom w:val="none" w:sz="0" w:space="0" w:color="auto"/>
                    <w:right w:val="none" w:sz="0" w:space="0" w:color="auto"/>
                  </w:divBdr>
                  <w:divsChild>
                    <w:div w:id="33696837">
                      <w:marLeft w:val="0"/>
                      <w:marRight w:val="0"/>
                      <w:marTop w:val="0"/>
                      <w:marBottom w:val="0"/>
                      <w:divBdr>
                        <w:top w:val="none" w:sz="0" w:space="0" w:color="auto"/>
                        <w:left w:val="none" w:sz="0" w:space="0" w:color="auto"/>
                        <w:bottom w:val="none" w:sz="0" w:space="0" w:color="auto"/>
                        <w:right w:val="none" w:sz="0" w:space="0" w:color="auto"/>
                      </w:divBdr>
                    </w:div>
                  </w:divsChild>
                </w:div>
                <w:div w:id="1634406764">
                  <w:marLeft w:val="0"/>
                  <w:marRight w:val="0"/>
                  <w:marTop w:val="0"/>
                  <w:marBottom w:val="0"/>
                  <w:divBdr>
                    <w:top w:val="none" w:sz="0" w:space="0" w:color="auto"/>
                    <w:left w:val="none" w:sz="0" w:space="0" w:color="auto"/>
                    <w:bottom w:val="none" w:sz="0" w:space="0" w:color="auto"/>
                    <w:right w:val="none" w:sz="0" w:space="0" w:color="auto"/>
                  </w:divBdr>
                  <w:divsChild>
                    <w:div w:id="1466780303">
                      <w:marLeft w:val="0"/>
                      <w:marRight w:val="0"/>
                      <w:marTop w:val="0"/>
                      <w:marBottom w:val="0"/>
                      <w:divBdr>
                        <w:top w:val="none" w:sz="0" w:space="0" w:color="auto"/>
                        <w:left w:val="none" w:sz="0" w:space="0" w:color="auto"/>
                        <w:bottom w:val="none" w:sz="0" w:space="0" w:color="auto"/>
                        <w:right w:val="none" w:sz="0" w:space="0" w:color="auto"/>
                      </w:divBdr>
                    </w:div>
                  </w:divsChild>
                </w:div>
                <w:div w:id="446704366">
                  <w:marLeft w:val="0"/>
                  <w:marRight w:val="0"/>
                  <w:marTop w:val="0"/>
                  <w:marBottom w:val="0"/>
                  <w:divBdr>
                    <w:top w:val="none" w:sz="0" w:space="0" w:color="auto"/>
                    <w:left w:val="none" w:sz="0" w:space="0" w:color="auto"/>
                    <w:bottom w:val="none" w:sz="0" w:space="0" w:color="auto"/>
                    <w:right w:val="none" w:sz="0" w:space="0" w:color="auto"/>
                  </w:divBdr>
                  <w:divsChild>
                    <w:div w:id="1870795935">
                      <w:marLeft w:val="0"/>
                      <w:marRight w:val="0"/>
                      <w:marTop w:val="0"/>
                      <w:marBottom w:val="0"/>
                      <w:divBdr>
                        <w:top w:val="none" w:sz="0" w:space="0" w:color="auto"/>
                        <w:left w:val="none" w:sz="0" w:space="0" w:color="auto"/>
                        <w:bottom w:val="none" w:sz="0" w:space="0" w:color="auto"/>
                        <w:right w:val="none" w:sz="0" w:space="0" w:color="auto"/>
                      </w:divBdr>
                    </w:div>
                  </w:divsChild>
                </w:div>
                <w:div w:id="355621919">
                  <w:marLeft w:val="0"/>
                  <w:marRight w:val="0"/>
                  <w:marTop w:val="0"/>
                  <w:marBottom w:val="0"/>
                  <w:divBdr>
                    <w:top w:val="none" w:sz="0" w:space="0" w:color="auto"/>
                    <w:left w:val="none" w:sz="0" w:space="0" w:color="auto"/>
                    <w:bottom w:val="none" w:sz="0" w:space="0" w:color="auto"/>
                    <w:right w:val="none" w:sz="0" w:space="0" w:color="auto"/>
                  </w:divBdr>
                  <w:divsChild>
                    <w:div w:id="1866286048">
                      <w:marLeft w:val="0"/>
                      <w:marRight w:val="0"/>
                      <w:marTop w:val="0"/>
                      <w:marBottom w:val="0"/>
                      <w:divBdr>
                        <w:top w:val="none" w:sz="0" w:space="0" w:color="auto"/>
                        <w:left w:val="none" w:sz="0" w:space="0" w:color="auto"/>
                        <w:bottom w:val="none" w:sz="0" w:space="0" w:color="auto"/>
                        <w:right w:val="none" w:sz="0" w:space="0" w:color="auto"/>
                      </w:divBdr>
                    </w:div>
                  </w:divsChild>
                </w:div>
                <w:div w:id="1491480191">
                  <w:marLeft w:val="0"/>
                  <w:marRight w:val="0"/>
                  <w:marTop w:val="0"/>
                  <w:marBottom w:val="0"/>
                  <w:divBdr>
                    <w:top w:val="none" w:sz="0" w:space="0" w:color="auto"/>
                    <w:left w:val="none" w:sz="0" w:space="0" w:color="auto"/>
                    <w:bottom w:val="none" w:sz="0" w:space="0" w:color="auto"/>
                    <w:right w:val="none" w:sz="0" w:space="0" w:color="auto"/>
                  </w:divBdr>
                  <w:divsChild>
                    <w:div w:id="76573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979541">
          <w:marLeft w:val="0"/>
          <w:marRight w:val="0"/>
          <w:marTop w:val="0"/>
          <w:marBottom w:val="0"/>
          <w:divBdr>
            <w:top w:val="none" w:sz="0" w:space="0" w:color="auto"/>
            <w:left w:val="none" w:sz="0" w:space="0" w:color="auto"/>
            <w:bottom w:val="none" w:sz="0" w:space="0" w:color="auto"/>
            <w:right w:val="none" w:sz="0" w:space="0" w:color="auto"/>
          </w:divBdr>
        </w:div>
        <w:div w:id="1077173823">
          <w:marLeft w:val="0"/>
          <w:marRight w:val="0"/>
          <w:marTop w:val="0"/>
          <w:marBottom w:val="0"/>
          <w:divBdr>
            <w:top w:val="none" w:sz="0" w:space="0" w:color="auto"/>
            <w:left w:val="none" w:sz="0" w:space="0" w:color="auto"/>
            <w:bottom w:val="none" w:sz="0" w:space="0" w:color="auto"/>
            <w:right w:val="none" w:sz="0" w:space="0" w:color="auto"/>
          </w:divBdr>
        </w:div>
        <w:div w:id="1116218933">
          <w:marLeft w:val="0"/>
          <w:marRight w:val="0"/>
          <w:marTop w:val="0"/>
          <w:marBottom w:val="0"/>
          <w:divBdr>
            <w:top w:val="none" w:sz="0" w:space="0" w:color="auto"/>
            <w:left w:val="none" w:sz="0" w:space="0" w:color="auto"/>
            <w:bottom w:val="none" w:sz="0" w:space="0" w:color="auto"/>
            <w:right w:val="none" w:sz="0" w:space="0" w:color="auto"/>
          </w:divBdr>
        </w:div>
        <w:div w:id="1152403374">
          <w:marLeft w:val="0"/>
          <w:marRight w:val="0"/>
          <w:marTop w:val="0"/>
          <w:marBottom w:val="0"/>
          <w:divBdr>
            <w:top w:val="none" w:sz="0" w:space="0" w:color="auto"/>
            <w:left w:val="none" w:sz="0" w:space="0" w:color="auto"/>
            <w:bottom w:val="none" w:sz="0" w:space="0" w:color="auto"/>
            <w:right w:val="none" w:sz="0" w:space="0" w:color="auto"/>
          </w:divBdr>
        </w:div>
        <w:div w:id="1976519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www.gov.uk/government/publications/early-years-foundation-stage-framework--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keeping-children-safe-in-education--2" TargetMode="External"/><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1376</Words>
  <Characters>7846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Daniels</dc:creator>
  <cp:keywords/>
  <dc:description/>
  <cp:lastModifiedBy>Elizabeth Alexander</cp:lastModifiedBy>
  <cp:revision>3</cp:revision>
  <dcterms:created xsi:type="dcterms:W3CDTF">2025-12-03T16:04:00Z</dcterms:created>
  <dcterms:modified xsi:type="dcterms:W3CDTF">2025-12-03T16:07:00Z</dcterms:modified>
</cp:coreProperties>
</file>